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РФ 27 июня 2008 г. N 11891</w:t>
      </w:r>
    </w:p>
    <w:p w:rsidR="002015C3" w:rsidRDefault="002015C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РЕГИОНАЛЬНОГО РАЗВИТИЯ РОССИЙСКОЙ ФЕДЕРАЦИИ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14 апреля 2008 г. N 48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МЕТОДИКИ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МОНИТОРИНГА ВЫПОЛНЕНИЯ ПРОИЗВОДСТВЕННЫХ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ИНВЕСТИЦИОННЫХ ПРОГРАММ ОРГАНИЗАЦИЙ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КОММУНАЛЬНОГО КОМПЛЕКСА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 декабря 2004 г. N 210-ФЗ "Об основах регулирования тарифов организаций коммунального комплекса" (Собрание законодательства Российской Федерации, 2005, N 1 (I ч.), ст. 36; N 52 (I ч.), ст. 5597; 2007, N 1 (I ч.), ст. 21; N 43, ст. 5084), </w:t>
      </w:r>
      <w:hyperlink r:id="rId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20 февраля 2007 г. N 115 "О принятии нормативных актов по отдельным вопросам регулирования тарифов организаций коммунального комплекса" (Собрание законодательства Российской Федерации, 2007, N 9, ст. 1097) приказываю: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прилагаемую </w:t>
      </w:r>
      <w:hyperlink w:anchor="Par30" w:history="1">
        <w:r>
          <w:rPr>
            <w:rFonts w:ascii="Calibri" w:hAnsi="Calibri" w:cs="Calibri"/>
            <w:color w:val="0000FF"/>
          </w:rPr>
          <w:t>Методику</w:t>
        </w:r>
      </w:hyperlink>
      <w:r>
        <w:rPr>
          <w:rFonts w:ascii="Calibri" w:hAnsi="Calibri" w:cs="Calibri"/>
        </w:rPr>
        <w:t xml:space="preserve"> проведения мониторинга выполнения производственных и инвестиционных программ организаций коммунального комплекса, согласованную с Министерством экономического развития и торговли Российской Федерации и Федеральной службой по тарифам.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Д.Н.КОЗАК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4"/>
      <w:bookmarkEnd w:id="1"/>
      <w:r>
        <w:rPr>
          <w:rFonts w:ascii="Calibri" w:hAnsi="Calibri" w:cs="Calibri"/>
        </w:rPr>
        <w:t>Приложение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Министра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регионального развития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апреля 2008 г. N 48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0"/>
      <w:bookmarkEnd w:id="2"/>
      <w:r>
        <w:rPr>
          <w:rFonts w:ascii="Calibri" w:hAnsi="Calibri" w:cs="Calibri"/>
          <w:b/>
          <w:bCs/>
        </w:rPr>
        <w:t>МЕТОДИКА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МОНИТОРИНГА ВЫПОЛНЕНИЯ ПРОИЗВОДСТВЕННЫХ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ИНВЕСТИЦИОННЫХ ПРОГРАММ ОРГАНИЗАЦИЙ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КОММУНАЛЬНОГО КОМПЛЕКСА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Настоящая Методика проведения мониторинга выполнения производственных и инвестиционных программ организаций коммунального комплекса (далее - Методика) устанавливает порядок и условия проведения мониторинга выполнения производственных и инвестиционных программ организаций коммунального комплекса в целях обеспечения электро-, тепло-, водоснабжения, водоотведения и очистки сточных вод, утилизации (захоронения) твердых бытовых отходов и своевременного принятия решений о развитии систем коммунальной инфраструктуры.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Целью разработки Методики является формирование инструментария по реализации федеральными органами исполнительной власти, органами власти субъектов Российской </w:t>
      </w:r>
      <w:r>
        <w:rPr>
          <w:rFonts w:ascii="Calibri" w:hAnsi="Calibri" w:cs="Calibri"/>
        </w:rPr>
        <w:lastRenderedPageBreak/>
        <w:t>Федерации и органами местного самоуправления своих полномочий в сфере экономического регулирования деятельности организаций коммунального комплекса, в том числе при регулировании тарифов и надбавок организаций коммунального комплекса.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 проведении мониторинга решаются следующие задачи: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Министерство регионального развития Российской Федерации: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разработка и осуществление государственной политики в сфере жилищно-коммунального хозяйства;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анализ социально-экономических процессов в субъектах Российской Федерации и в муниципальных образованиях;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анализ и оценка состояния и развития систем коммунальной инфраструктуры.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Федеральная служба по тарифам: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правовое регулирование в сфере государственного регулирования цен (тарифов) на товары (услуги) и контроль за их применением;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установление предельных индексов изменения тарифов и надбавок организаций коммунального комплекса.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Органы исполнительной власти субъектов Российской Федерации, осуществляющие регулирование тарифов на товары и услуги организаций коммунального комплекса (далее - органы регулирования субъектов Российской Федерации):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установление индексов максимально возможного изменения установленных ФСТ России тарифов и надбавок организаций коммунального комплекса в соответствии с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 декабря 2004 г. N 210-ФЗ "Об основах регулирования тарифов организаций коммунального комплекса";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согласование (в том числе при пересмотре) производственных программ и установление тарифов на товары и услуги организаций коммунального комплекса.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Органы местного самоуправления, осуществляющие регулирование тарифов и надбавок организаций коммунального комплекса (далее - органы регулирования муниципальных образований):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согласование (в том числе при пересмотре) производственных программ и установление тарифов на товары и услуги организаций коммунального комплекса, а также тарифов на подключение;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утверждение (в том числе при пересмотре) инвестиционных программ и установление надбавок к тарифам на товары и услуги организаций коммунального комплекса для потребителей.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Принципами проведения мониторинга выполнения производственных и инвестиционных программ являются: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достоверность - информация, используемая в рамках мониторинга, должна быть качественной и характеризоваться высокой степенью достоверности;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актуальность - информация, используемая в рамках мониторинга, должна отражать существующее положение о выполнении показателей производственных и инвестиционных программ, а также существующее состояние систем коммунальной инфраструктуры;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постоянство - мониторинг осуществляется на постоянной основе с определенной периодичностью;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единство - мониторинг осуществляется по единым формам, основаниям и правилам;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доступность - информация о результатах мониторинга должна быть доступной для потребителей товаров и услуг организаций коммунального комплекса.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Мониторинг осуществляется только в отношении производственных и инвестиционных программ, согласованных и утвержденных в соответствии с требованиями </w:t>
      </w:r>
      <w:hyperlink r:id="rId8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о регулировании тарифов организаций коммунального комплекса.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Органами, осуществляющими мониторинг производственных программ организаций коммунального комплекса, являются органы регулирования субъектов Российской Федерации и органы регулирования муниципальных образований, согласовывающие производственные программы данных организаций коммунального комплекса в соответствии с </w:t>
      </w:r>
      <w:hyperlink r:id="rId9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о регулировании тарифов организаций коммунального комплекса.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Органами, осуществляющими мониторинг инвестиционных программ организаций коммунального комплекса, являются органы регулирования муниципальных образований, </w:t>
      </w:r>
      <w:r>
        <w:rPr>
          <w:rFonts w:ascii="Calibri" w:hAnsi="Calibri" w:cs="Calibri"/>
        </w:rPr>
        <w:lastRenderedPageBreak/>
        <w:t xml:space="preserve">представительные органы местного самоуправления, которые утвердили инвестиционные программы данных организаций коммунального комплекса в соответствии с </w:t>
      </w:r>
      <w:hyperlink r:id="rId10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о регулирования тарифов организаций коммунального комплекса.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городах федерального значения Москве и Санкт-Петербурге орган, осуществляющий мониторинг выполнения производственных и инвестиционных программ организаций коммунального комплекса, определяется в соответствии с нормативными правовыми актами указанных субъектов Российской Федерации.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Мониторинг осуществляется посредством сбора, обработки и анализа информации. Сбор исходной информации производится по показателям, характеризующим выполнение производственных и инвестиционных программ, а также состояние систем коммунальной инфраструктуры. Результаты мониторинга представляются в виде индикаторов, значения которых получаются посредством обработки показателей (исходных данных) органами регулирования.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Показатели и индикаторы дифференцируются: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зависимости от объектов мониторинга - производственная или инвестиционная программа;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зависимости от вида системы коммунальной инфраструктуры - системы коммунальной инфраструктуры, используемые в сфере электро-, тепло-, водоснабжения, водоотведения и очистки сточных вод и используемые для утилизации (захоронения) твердых бытовых отходов.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Показатели и индикаторы для проведения мониторинга производственных и инвестиционных программ в сфере водоснабжения приведены в </w:t>
      </w:r>
      <w:hyperlink w:anchor="Par95" w:history="1">
        <w:r>
          <w:rPr>
            <w:rFonts w:ascii="Calibri" w:hAnsi="Calibri" w:cs="Calibri"/>
            <w:color w:val="0000FF"/>
          </w:rPr>
          <w:t>приложении N 1</w:t>
        </w:r>
      </w:hyperlink>
      <w:r>
        <w:rPr>
          <w:rFonts w:ascii="Calibri" w:hAnsi="Calibri" w:cs="Calibri"/>
        </w:rPr>
        <w:t xml:space="preserve"> к Методике.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Показатели и индикаторы для проведения мониторинга производственных и инвестиционных программ в сфере водоотведения и очистки сточных вод приведены в </w:t>
      </w:r>
      <w:hyperlink w:anchor="Par853" w:history="1">
        <w:r>
          <w:rPr>
            <w:rFonts w:ascii="Calibri" w:hAnsi="Calibri" w:cs="Calibri"/>
            <w:color w:val="0000FF"/>
          </w:rPr>
          <w:t>приложении N 2</w:t>
        </w:r>
      </w:hyperlink>
      <w:r>
        <w:rPr>
          <w:rFonts w:ascii="Calibri" w:hAnsi="Calibri" w:cs="Calibri"/>
        </w:rPr>
        <w:t xml:space="preserve"> к Методике.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Показатели и индикаторы для проведения мониторинга инвестиционных программ в сфере теплоснабжения приведены в </w:t>
      </w:r>
      <w:hyperlink w:anchor="Par1476" w:history="1">
        <w:r>
          <w:rPr>
            <w:rFonts w:ascii="Calibri" w:hAnsi="Calibri" w:cs="Calibri"/>
            <w:color w:val="0000FF"/>
          </w:rPr>
          <w:t>приложении N 3</w:t>
        </w:r>
      </w:hyperlink>
      <w:r>
        <w:rPr>
          <w:rFonts w:ascii="Calibri" w:hAnsi="Calibri" w:cs="Calibri"/>
        </w:rPr>
        <w:t xml:space="preserve"> к Методике.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Показатели и индикаторы для проведения мониторинга инвестиционных программ в сфере электроснабжения приведены в </w:t>
      </w:r>
      <w:hyperlink w:anchor="Par2106" w:history="1">
        <w:r>
          <w:rPr>
            <w:rFonts w:ascii="Calibri" w:hAnsi="Calibri" w:cs="Calibri"/>
            <w:color w:val="0000FF"/>
          </w:rPr>
          <w:t>приложении N 4</w:t>
        </w:r>
      </w:hyperlink>
      <w:r>
        <w:rPr>
          <w:rFonts w:ascii="Calibri" w:hAnsi="Calibri" w:cs="Calibri"/>
        </w:rPr>
        <w:t xml:space="preserve"> к Методике.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Показатели и индикаторы для проведения мониторинга производственных и инвестиционных программ в сфере утилизации (захоронения) твердых бытовых отходов приведены в </w:t>
      </w:r>
      <w:hyperlink w:anchor="Par2582" w:history="1">
        <w:r>
          <w:rPr>
            <w:rFonts w:ascii="Calibri" w:hAnsi="Calibri" w:cs="Calibri"/>
            <w:color w:val="0000FF"/>
          </w:rPr>
          <w:t>приложении N 5</w:t>
        </w:r>
      </w:hyperlink>
      <w:r>
        <w:rPr>
          <w:rFonts w:ascii="Calibri" w:hAnsi="Calibri" w:cs="Calibri"/>
        </w:rPr>
        <w:t xml:space="preserve"> к Методике.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При проведении мониторинга выполнения производственных и инвестиционных программ отчетным периодом является квартал.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Организации коммунального комплекса в течение двадцати пяти рабочих дней с момента окончания отчетного периода направляют в соответствующие органы регулирования информацию о выполнении производственных и инвестиционных программ по показателям, приведенным в </w:t>
      </w:r>
      <w:hyperlink w:anchor="Par95" w:history="1">
        <w:r>
          <w:rPr>
            <w:rFonts w:ascii="Calibri" w:hAnsi="Calibri" w:cs="Calibri"/>
            <w:color w:val="0000FF"/>
          </w:rPr>
          <w:t>приложениях N 1</w:t>
        </w:r>
      </w:hyperlink>
      <w:r>
        <w:rPr>
          <w:rFonts w:ascii="Calibri" w:hAnsi="Calibri" w:cs="Calibri"/>
        </w:rPr>
        <w:t xml:space="preserve"> - </w:t>
      </w:r>
      <w:hyperlink w:anchor="Par2582" w:history="1">
        <w:r>
          <w:rPr>
            <w:rFonts w:ascii="Calibri" w:hAnsi="Calibri" w:cs="Calibri"/>
            <w:color w:val="0000FF"/>
          </w:rPr>
          <w:t>N 5</w:t>
        </w:r>
      </w:hyperlink>
      <w:r>
        <w:rPr>
          <w:rFonts w:ascii="Calibri" w:hAnsi="Calibri" w:cs="Calibri"/>
        </w:rPr>
        <w:t xml:space="preserve"> к Методике. При направлении показателей о выполнении инвестиционных программ организацией коммунального комплекса указываются источники и объемы финансирования инвестиционных программ. Представляемая информация может сопровождаться письменными пояснениями, примечаниями, комментариями, а также предложениями организации коммунального комплекса по корректировке по результатам мониторинга производственных (инвестиционных) программ. Информация о выполнении производственных и инвестиционных программ представляется, начиная с первого отчетного периода, следующего за датой начала выполнения указанных программ. Последним отчетным периодом является период, соответствующий завершению реализации программы.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Показатели и индикаторы формируются по состоянию на конец отчетного периода. В рамках одного календарного года показатели и индикаторы формируются нарастающим итогом.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Органы регулирования в течение четырех рабочих дней проверяют достоверность полученной информации. В случае необходимости уточнений, наличия недостоверной или неполной информации органы регулирования вправе запрашивать у организаций коммунального комплекса дополнительную информацию в письменной форме с обоснованием запросов. Дополнительная информация представляется организацией коммунального комплекса не позднее двух рабочих дней после получения запроса.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Органы регулирования оценивают влияние реализации производственных и инвестиционных программ на состояние систем коммунальной инфраструктуры и условия их </w:t>
      </w:r>
      <w:r>
        <w:rPr>
          <w:rFonts w:ascii="Calibri" w:hAnsi="Calibri" w:cs="Calibri"/>
        </w:rPr>
        <w:lastRenderedPageBreak/>
        <w:t>эксплуатации организациями коммунального комплекса посредством проведения сравнения полученных по результатам мониторинга значений индикаторов со значениями, установленными при согласовании (утверждении) производственных (инвестиционных) программ. В случае наличия значительных отклонений производится выявление и анализ причин этих отклонений. Результаты мониторинга могут являться основанием для досрочного пересмотра производственных и инвестиционных программ, а также тарифов и надбавок организаций коммунального комплекса.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В течение тридцати рабочих дней с момента окончания отчетного периода органы регулирования публикуют информацию о результатах мониторинга в официальных средствах массовой информации. Информация должна публиковаться с указанием отчетного периода мониторинга, а также содержать динамику изменения индикаторов за период реализации производственной (инвестиционной) программы с характеристикой публикуемых индикаторов.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Органы регулирования направляют в федеральные органы исполнительной власти рассчитанные значения индикаторов, характеризующих выполнение производственных и инвестиционных программ организаций коммунального комплекса, а также показатели (исходную информацию) для их расчета. В Министерство регионального развития Российской Федерации направляется информация только по тем организациям коммунального комплекса, объем реализации товаров и услуг которых составляет не менее 1% (в натуральном выражении) от общего объема реализации товаров и услуг по данному субъекту Российской Федерации. В Федеральную службу по тарифам направляется информация по всем организациям коммунального комплекса.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Периодичность представления информации о выполнении производственных и инвестиционных программ в федеральные органы исполнительной власти: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Министерство регионального развития Российской Федерации - не позднее тридцати рабочих дней с момента окончания отчетного периода;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Федеральную службу по тарифам - не позднее тридцати рабочих дней с момента окончания отчетного периода.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Федеральные органы исполнительной власти вправе запрашивать и получать у органов регулирования информацию о выполнении производственных и инвестиционных программ, предусмотренную настоящей Методикой. Органы регулирования в течение пятнадцати рабочих дней с момента получения запроса подготавливают и направляют в федеральный орган исполнительной власти информацию о проведении мониторинга в соответствии с запросом.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Информация в рамках проведения мониторинга должна заверяться подписью и печатью передающей ее стороны.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24. Информация в рамках проведения мониторинга передается по сети Интернет в электронном виде, в том числе с использованием систем, разработанных в рамках </w:t>
      </w:r>
      <w:hyperlink r:id="rId11" w:history="1">
        <w:r>
          <w:rPr>
            <w:rFonts w:ascii="Calibri" w:hAnsi="Calibri" w:cs="Calibri"/>
            <w:color w:val="0000FF"/>
          </w:rPr>
          <w:t>ФЦП</w:t>
        </w:r>
      </w:hyperlink>
      <w:r>
        <w:rPr>
          <w:rFonts w:ascii="Calibri" w:hAnsi="Calibri" w:cs="Calibri"/>
        </w:rPr>
        <w:t xml:space="preserve"> "Электронная Россия". Также информация может передаваться в рамках Единой информационно-аналитической системы Федеральной службы по тарифам.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Федеральные органы исполнительной власти используют информацию, получаемую в рамках проведения мониторинга, для выработки и принятия решений, соответствующих установленным полномочиям.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2015C3" w:rsidSect="000128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" w:name="Par89"/>
      <w:bookmarkEnd w:id="3"/>
      <w:r>
        <w:rPr>
          <w:rFonts w:ascii="Calibri" w:hAnsi="Calibri" w:cs="Calibri"/>
        </w:rPr>
        <w:t>Приложение N 1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Методике проведения мониторинга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выполнения производственных и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инвестиционных программ организаций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коммунального комплекса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" w:name="Par95"/>
      <w:bookmarkEnd w:id="4"/>
      <w:r>
        <w:rPr>
          <w:rFonts w:ascii="Calibri" w:hAnsi="Calibri" w:cs="Calibri"/>
        </w:rPr>
        <w:t>ПОКАЗАТЕЛИ И ИНДИКАТОРЫ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ПРОВЕДЕНИЯ МОНИТОРИНГА ВЫПОЛНЕНИЯ ПРОИЗВОДСТВЕННЫХ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ПРОГРАММ И ИНВЕСТИЦИОННЫХ ПРОГРАММ В СФЕРЕ ВОДОСНАБЖЕНИЯ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96"/>
        <w:gridCol w:w="2376"/>
        <w:gridCol w:w="3132"/>
        <w:gridCol w:w="2268"/>
        <w:gridCol w:w="3240"/>
        <w:gridCol w:w="1944"/>
      </w:tblGrid>
      <w:tr w:rsidR="002015C3">
        <w:trPr>
          <w:trHeight w:val="900"/>
          <w:tblCellSpacing w:w="5" w:type="nil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N п/п   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Показатели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мониторинга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(входящая информации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w:anchor="Par82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&lt;1&gt;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), единицы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измерения      </w:t>
            </w:r>
          </w:p>
        </w:tc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Характеристика показателя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Индикаторы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мониторинга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(исходящая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информация </w:t>
            </w:r>
            <w:hyperlink w:anchor="Par82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&lt;2&gt;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),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измерения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Механизм расчета индикатора </w:t>
            </w:r>
          </w:p>
        </w:tc>
        <w:tc>
          <w:tcPr>
            <w:tcW w:w="1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Сторона,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представляющая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информацию по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показателю   </w:t>
            </w:r>
          </w:p>
        </w:tc>
      </w:tr>
      <w:tr w:rsidR="002015C3">
        <w:trPr>
          <w:trHeight w:val="36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1.  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Производственные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программы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5" w:name="Par106"/>
            <w:bookmarkEnd w:id="5"/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1.1. 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Обеспечение объемов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производства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(оказания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услуг)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bookmarkStart w:id="6" w:name="Par109"/>
            <w:bookmarkEnd w:id="6"/>
          </w:p>
        </w:tc>
      </w:tr>
      <w:tr w:rsidR="002015C3">
        <w:trPr>
          <w:trHeight w:val="252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1.1.1.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производства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куб. м.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воды, поднятой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насосными станциями первого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подъема.    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производства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куб. м.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Определяется по ежедневным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записям в технических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журналах насосных станций на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основании показаний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водомеров, а при отсутствии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водомеров - по времени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работы насосов и их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установленной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производительности в час или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 другим, более точным,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методам учета (например, по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объему резервуаров,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расположенных на территории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насосных станций).  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180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1.1.2.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реализации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куб. м.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Объем воды, отпущенной всем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потребителям.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реализации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куб. м.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реализованной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воды определяется по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показаниям приборов учета, в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случае их отсутствия - по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нормативам потребления и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иным нормам расхода воды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различных категорий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потребителей, установленным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соответствии с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законодательством.  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306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1.1.3.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потерь,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куб. м.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Потери воды при ее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транспортировке вследствие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неисправности труб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водопроводной сети, их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соединений, запорной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арматуры, гидрантов, а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также аварий на сети.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Определяется как разность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между количеством воды,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поданной в сеть (за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исключением расхода воды на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собственные нужды при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транспортировке воды), 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количеством воды,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реализованной всем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потребителям.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Уровень потерь, %.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потерь к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объему отпуска в сеть.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Объем отпуска 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сеть, тыс. куб. м.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Количество воды, поданной в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сеть, определенное по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приборам учета.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комплекса.      </w:t>
            </w:r>
          </w:p>
        </w:tc>
      </w:tr>
      <w:tr w:rsidR="002015C3">
        <w:trPr>
          <w:trHeight w:val="306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1.1.4.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потерь,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куб. м.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Потери воды при ее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транспортировке вследствие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неисправности труб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водопроводной сети, их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соединений, запорной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арматуры, гидрантов, а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также аварий на сети.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Определяется как разность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между количеством воды,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поданной в сеть (за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исключением расхода воды на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собственные нужды при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транспортировке воды), 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количеством воды,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реализованной всем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потребителям.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Коэффициент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потерь, куб. м/км.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потерь к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протяженности сети. 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Протяженность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км.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Одиночное протяжение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водопроводной сети (всех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видов).   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306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1.1.5.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реализации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населению, тыс. куб.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м. 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реализованной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воды населению определяется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 показаниям коллективных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приборов учета, в случае их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отсутствия - по нормативам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потребления, установленным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соответствии с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законодательством. По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данной категории также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отражается объем воды,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реализованный управляющим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организациям, ТСЖ, ЖСК 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иным специализированным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кооперативам, приобретающим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воду для оказания услуг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водоснабжения населению.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Удельное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водопотребление,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куб. м/чел.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реализации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 к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численности населения,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получающего услуги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организации.        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14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Численность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получающего услуги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организации, тыс.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чел.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Численность населения,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проживающего в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многоквартирных и жилых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домах, подключенных к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системам коммунальной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централизованного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водоснабжения.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В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случае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отсутствия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информации -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1.2. 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Качество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производимых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товаров (оказываемых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услуг)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bookmarkStart w:id="7" w:name="Par208"/>
            <w:bookmarkEnd w:id="7"/>
          </w:p>
        </w:tc>
      </w:tr>
      <w:tr w:rsidR="002015C3">
        <w:trPr>
          <w:trHeight w:val="18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1.2.1.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Фактическое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проб на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системах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водоснабжения,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Фактическое количество проб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определения качества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воды, отбираемых в местах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водозабора, перед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поступлением в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распределительную сеть, а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также в точках водоразбора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наружной и внутренней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водопроводной сети.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Наличие контроля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качества товаров 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 </w:t>
            </w:r>
            <w:hyperlink w:anchor="Par82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&lt;3&gt;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%.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фактического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количества проб на системах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инфраструктуры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водоснабжения к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нормативному.       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216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Нормативное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проб на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системах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водоснабжения,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Нормативное количество проб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определения качества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воды, отбираемых в местах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водозабора, перед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поступлением в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распределительную сеть, а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также в точках водоразбора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наружной и внутренней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водопроводной сети в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соответствии с требованиями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нормативных правовых актов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Российской Федерации.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1.2.2.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Количество проб,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соответствующих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нормативам, единиц.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сделанных проб,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результаты которых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соответствуют требованиям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нормативных правовых актов.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Соответствие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качества товаров 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установленным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требованиям </w:t>
            </w:r>
            <w:hyperlink w:anchor="Par82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&lt;4&gt;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>, %.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Отношение количества проб,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соответствующих нормативам,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 общему количеству проб.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16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Фактическое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проб на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системах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водоснабжения,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Фактическое количество проб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определения качества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воды, отбираемых в местах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водозабора, перед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поступлением в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распределительную сеть, а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также в точках водоразбора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наружной и внутренней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водопроводной сети.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216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1.2.3.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Количество часов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предоставления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 за отчетный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период, часов.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Продолжительность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предоставления услуги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водоснабжения за период.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 определении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продолжительности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водоснабжения не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учитываются перерывы в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водоснабжении, связанные с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авариями на сети или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восстановительными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работами.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Продолжительность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(бесперебойность)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поставки товаров 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услуг, час./день.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количества часов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предоставления услуг к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количеству дней в отчетном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периоде.            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Количество дней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отчетном периоде,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дней.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Календарное количество дней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отчетном периоде.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1.3. 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Надежность снабжения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товарами (услугами)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bookmarkStart w:id="8" w:name="Par267"/>
            <w:bookmarkEnd w:id="8"/>
          </w:p>
        </w:tc>
      </w:tr>
      <w:tr w:rsidR="002015C3">
        <w:trPr>
          <w:trHeight w:val="27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1.3.1.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 Количество аварий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системах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Аварией в системе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водоснабжения является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повреждение или выход из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строя систем коммунального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водоснабжения или отдельных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сооружений, оборудования,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устройств, повлекшее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прекращение либо снижение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объемов водопотребления,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качества питьевой воды или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причинение ущерба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окружающей среде, имуществу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юридических или физических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лиц и здоровью населения.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Аварийность систем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ед./км.   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количества аварий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системах коммунальной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 к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протяженности сетей.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Протяженность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км.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Одиночное протяжение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водопроводной сети (всех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видов).   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1.3.2.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Фактический срок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службы оборудования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w:anchor="Par83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&lt;5&gt;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лет.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 времени, прошедший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 дня ввода объекта в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эксплуатацию до даты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проведения мониторинга.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Износ систем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инфраструктуры, %.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Отношение фактического срока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службы оборудования к сумме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нормативного и возможного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остаточного срока.  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216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Нормативный срок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службы оборудования,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лет.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Период времени со дня ввода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объекта в эксплуатацию до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окончания периода, в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котором оборудование может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эксплуатироваться,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определенного в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соответствии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 паспортными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характеристиками или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нормами амортизационных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отчислений.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 Возможный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остаточный срок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службы оборудования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после фактического,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лет.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Оценочный период времени от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даты окончания нормативного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срока службы до окончания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периода, в котором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оборудование может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эксплуатироваться.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Учитывается для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 и сооружений,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которых фактический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срок службы превысил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нормативный.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144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1.3.3.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Протяженность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нуждающихся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замене, км.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Одиночное протяжение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водопроводной сети (всех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видов), которая в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соответствии с требованиями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правил эксплуатации и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техники безопасности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нуждается в замене.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Удельный вес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нуждающихся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замене, %.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протяженности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сетей, нуждающихся в замене,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 протяженности сети.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Протяженность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км.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Одиночное протяжение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водопроводной сети (всех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видов).   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1.4. 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Доступность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 для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bookmarkStart w:id="9" w:name="Par331"/>
            <w:bookmarkEnd w:id="9"/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1.4.1.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Среднемесячный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платеж населения за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коммунальные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услуги, рублей.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Среднемесячный платеж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проживающего 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домах, уровень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благоустройства которых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соответствует средним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условиям в муниципальном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образовании, определяемый в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соответствии с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законодательством, в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расчете на 1 человека.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Доля расходов на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оплату услуг в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совокупном доходе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%.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среднемесячного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платежа за коммунальные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к среднемесячным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денежным доходам населения.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В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случае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отсутствия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информации -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</w:t>
            </w: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Денежные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населения,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рублей.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Среднемесячные доходы лиц,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занятых предпринимательской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деятельностью, выплаченная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заработная плата наемных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работников, социальные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выплаты, доходы от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собственности в виде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процентов по вкладам,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ценным бумагам и другие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в расчете на 1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человека. 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</w:t>
            </w:r>
          </w:p>
        </w:tc>
      </w:tr>
      <w:tr w:rsidR="002015C3">
        <w:trPr>
          <w:trHeight w:val="36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2.  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Инвестиционные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программы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10" w:name="Par358"/>
            <w:bookmarkEnd w:id="10"/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2.1. 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Надежность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(бесперебойность)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снабжения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товарами (услугами)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bookmarkStart w:id="11" w:name="Par361"/>
            <w:bookmarkEnd w:id="11"/>
          </w:p>
        </w:tc>
      </w:tr>
      <w:tr w:rsidR="002015C3">
        <w:trPr>
          <w:trHeight w:val="27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2.1.1.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 Количество аварий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системах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Аварией в системе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водоснабжения является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повреждение или выход из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строя систем коммунального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водоснабжения или отдельных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сооружений, оборудования,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устройств, повлекшее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прекращение либо снижение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объемов водопотребления,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качества питьевой воды или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причинение ущерба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окружающей среде, имуществу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юридических или физических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лиц и здоровью населения.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Аварийность систем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ед./км.   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количества аварий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системах коммунальной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 к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протяженности сетей.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Протяженность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км.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Одиночное протяжение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водопроводной сети (всех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видов).   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144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2.1.2.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 Продолжительность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отключений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 от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предоставления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(услуг),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часов.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Продолжительность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отключений потребителей </w:t>
            </w:r>
            <w:hyperlink w:anchor="Par83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&lt;6&gt;</w:t>
              </w:r>
            </w:hyperlink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 любым причинам от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предоставления товаров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(услуг). 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Перебои в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снабжении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час./чел. 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Отношение суммы произведений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продолжительности отключений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количества пострадавших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 от каждого из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этих отключений к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численности населения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муниципального образования.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16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Количество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страдающих от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отключений,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человек.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потребителей,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проживающих в домах, в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которых происходили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отключения.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В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случае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отсутствия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информации -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 Численность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муниципального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образования,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человек.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численность населения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муниципального образования.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</w:t>
            </w:r>
          </w:p>
        </w:tc>
      </w:tr>
      <w:tr w:rsidR="002015C3">
        <w:trPr>
          <w:trHeight w:val="216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2.1.3.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Количество часов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предоставления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 за отчетный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период, часов.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Продолжительность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предоставления услуги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водоснабжения за период.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 определении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продолжительности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водоснабжения не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учитываются перерывы в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водоснабжении, связанные с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авариями на сети или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восстановительными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работами.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Продолжительность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поставки товаров 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услуг, час./день.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количества часов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предоставления услуг к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количеству дней в отчетном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периоде.            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 Количество дней в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отчетном периоде,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дней.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Календарное количество дней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отчетном периоде.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306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2.1.4.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потерь,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куб. м.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Потери воды при ее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транспортировке вследствие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неисправности труб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водопроводной сети, их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соединений, запорной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арматуры, гидрантов, а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также аварий на сети.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Определяется как разность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между количеством воды,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поданной в сеть (за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исключением расхода воды на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собственные нужды при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транспортировке воды), 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количеством воды,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реализованной всем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потребителям.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Уровень потерь, %.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потерь к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объему отпуска в сеть.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Объем отпуска 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сеть, тыс. куб. м.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Количество воды, поданной в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сеть, определенное по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приборам учета.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306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2.1.5.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потерь,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куб. м.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Потери воды при ее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транспортировке вследствие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неисправности труб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водопроводной сети, их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соединений, запорной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арматуры, гидрантов, а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также аварий на сети.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Определяется как разность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между количеством воды,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поданной в сеть (за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исключением расхода воды на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собственные нужды при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транспортировке воды), 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количеством воды,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реализованной всем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потребителям.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Коэффициент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потерь, куб. м/км.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потерь к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протяженности сети. 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Протяженность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км.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Одиночное протяжение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водопроводной сети (всех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видов).   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2.1.6.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Количество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замененного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 </w:t>
            </w:r>
            <w:hyperlink w:anchor="Par83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&lt;7&gt;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 (км).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оборудования,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которое было заменено в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отчетном периоде.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Индекс замены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оборудования, %.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количества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замененного оборудования к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количеству установленного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оборудования.       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Общее количество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установленного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 </w:t>
            </w:r>
            <w:hyperlink w:anchor="Par83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&lt;8&gt;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 (км).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оборудования,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установленного на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предприятии.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2.1.7.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Фактический срок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службы оборудования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w:anchor="Par83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&lt;9&gt;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лет.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 времени, прошедший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 дня ввода объекта в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эксплуатацию до даты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проведения мониторинга.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Износ систем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инфраструктуры, %.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Отношение фактического срока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службы оборудования к сумме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нормативного и возможного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остаточного срока.  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Нормативный срок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службы оборудования,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лет.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Период времени со дня ввода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объекта в эксплуатацию до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окончания периода, в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котором оборудование может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эксплуатироваться,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определенного в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соответствии с паспортными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характеристиками или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нормами амортизационных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отчислений.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 Возможный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остаточный срок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службы оборудования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после фактического,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лет.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Оценочный период времени от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даты окончания нормативного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срока службы до окончания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периода, в котором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оборудование может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эксплуатироваться.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Учитывается для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 и сооружений,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которых фактический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срок службы превысил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нормативный.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144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2.1.8.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Протяженность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нуждающихся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замене, км.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Одиночное протяжение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водопроводной сети (всех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видов), которая в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соответствии с требованиями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правил эксплуатации и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техники безопасности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нуждается в замене.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Удельный вес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нуждающихся 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замене, %.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протяженности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сетей, нуждающихся в замене,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 протяженности сети.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Протяженность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км.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Одиночное протяжение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водопроводной сети (всех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видов).   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2.2. 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Сбалансированность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системы коммунальной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bookmarkStart w:id="12" w:name="Par517"/>
            <w:bookmarkEnd w:id="12"/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2.2.1.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Фактическая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производительность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 </w:t>
            </w:r>
            <w:hyperlink w:anchor="Par83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&lt;10&gt;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куб. м.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Определяется отношением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объемов воды по каждому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технологическому этапу к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времени работы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оборудования, сут.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Уровень загрузки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производственных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мощностей, %.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фактической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производительности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 к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установленной.      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16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Установленная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производительность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 </w:t>
            </w:r>
            <w:hyperlink w:anchor="Par83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&lt;11&gt;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куб. м.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Установленная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производственная мощность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 имеющегося в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 коммунального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 оборудования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определенной категории, вне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зависимости от нахождения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его в работе или в простое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 различным причинам, сут.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2.2.2.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товаров и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услуг, реализуемый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 приборам учета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w:anchor="Par83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&lt;12&gt;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тыс. куб. м.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реализованной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воды по показаниям приборов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учета.   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Обеспеченность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потребления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услуг приборами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учета, %. 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товаров и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услуг, реализованных по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приборам учета, к общему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объему реализации товаров 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услуг.              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180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Общий объем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реализации товаров 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 </w:t>
            </w:r>
            <w:hyperlink w:anchor="Par83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&lt;13&gt;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тыс.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куб. м.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реализованной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воды определяется по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показаниям приборов учета,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 случае их отсутствия - по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нормативам потребления 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иным нормам расхода воды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различных категорий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потребителей, установленным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соответствии с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законодательством.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2.3. 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Доступность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 для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bookmarkStart w:id="13" w:name="Par553"/>
            <w:bookmarkEnd w:id="13"/>
          </w:p>
        </w:tc>
      </w:tr>
      <w:tr w:rsidR="002015C3">
        <w:trPr>
          <w:trHeight w:val="162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2.3.1.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Численность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получающего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коммунальные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услуги, человек.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Численность населения,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проживающего в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многоквартирных и жилых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домах, подключенных к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системам коммунальной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централизованного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водоснабжения.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Доля потребителей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жилых домах,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обеспеченных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доступом к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инфраструктуре, %.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численности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получающего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коммунальные услуги, к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численности населения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муниципального образования.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случае, если эксплуатацию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 коммунальной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муниципального образования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осуществляют несколько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организаций 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комплекса, индикатор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рассчитывается по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показателям территорий,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соответствующих указанным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системам.           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В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случае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отсутствия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информации -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</w:t>
            </w:r>
          </w:p>
        </w:tc>
      </w:tr>
      <w:tr w:rsidR="002015C3">
        <w:trPr>
          <w:trHeight w:val="126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Численность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муниципального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образования,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человек.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численность населения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муниципального образования.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</w:t>
            </w: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2.3.2.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Среднемесячный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платеж населения за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коммунальные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услуги, рублей.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Среднемесячный платеж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проживающего 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домах, уровень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благоустройства которых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соответствует средним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условиям в муниципальном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образовании, определяемый в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соответствии с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законодательством, в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расчете на 1 человека.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Доля расходов на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оплату услуг в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совокупном доходе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%.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среднемесячного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платежа за коммунальные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к среднемесячным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денежным доходам населения.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В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случае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отсутствия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информации -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</w:t>
            </w: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Денежные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населения,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рублей.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Среднемесячные доходы лиц,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занятых предпринимательской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деятельностью, выплаченная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заработная плата наемных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работников, социальные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выплаты, доходы от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собственности в виде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процентов по вкладам,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ценным бумагам и другие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в расчете на 1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человека. 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2.3.3.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Протяженность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построенных сетей,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км.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Протяженность сетей,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построенных и введенных 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эксплуатацию.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Индекс нового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строительства, ед.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протяженности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построенных сетей к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протяженности сетей.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Протяженность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км.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Одиночное протяжение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водопроводной сети (всех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видов).   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306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2.3.4.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реализации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населению </w:t>
            </w:r>
            <w:hyperlink w:anchor="Par83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&lt;14&gt;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куб. м.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реализованной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воды населению определяется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 показаниям коллективных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приборов учета, в случае их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отсутствия - по нормативам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потребления, установленным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соответствии с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законодательством. По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данной категории также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отражается объем воды,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реализованный управляющим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организациям, ТСЖ, ЖСК 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иным специализированным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кооперативам, приобретающим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воду для оказания услуг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водоснабжения населению.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Удельное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водопотребление,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куб. м/чел.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реализации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 к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численности населения,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получающего услуги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организации.        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14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Численность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получающего услуги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организации,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человек.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Численность населения,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проживающего в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многоквартирных и жилых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домах, подключенных к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системам коммунальной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централизованного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водоснабжения.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В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случае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отсутствия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информации -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</w:t>
            </w:r>
          </w:p>
        </w:tc>
      </w:tr>
      <w:tr w:rsidR="002015C3">
        <w:trPr>
          <w:trHeight w:val="18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2.3.5.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Тариф на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подключение к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системе коммунальной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рублей на куб. м 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сутки.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Размер тарифа на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подключение к системам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инфраструктуры,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установленный в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соответствии с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законодательством.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Стоимость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подключения 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расчете на 1 кв.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м, %.     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произведения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тарифа на подключение к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системе коммунальной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 на величину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удельной нагрузки нового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строительства (в расчете на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кв. м) к средней рыночной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стоимости 1 кв. м нового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жилья.              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16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 Удельная нагрузка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новое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строительство, куб.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 в сутки на 1 кв.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м. 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Потребляемая нагрузка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жилья, занимающего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преобладающую долю в общем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объеме строительства жилья,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подключаемого к системам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инфраструктуры, в расчете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1 кв. м.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В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случае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отсутствия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информации -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</w:t>
            </w:r>
          </w:p>
        </w:tc>
      </w:tr>
      <w:tr w:rsidR="002015C3">
        <w:trPr>
          <w:trHeight w:val="126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 Средняя рыночная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стоимость 1 кв. м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нового жилья,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рублей.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Рыночная стоимость жилья,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занимающего преобладающую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долю в общем объеме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строительства жилья,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подключаемого к системам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инфраструктуры.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</w:t>
            </w:r>
          </w:p>
        </w:tc>
      </w:tr>
      <w:tr w:rsidR="002015C3">
        <w:trPr>
          <w:trHeight w:val="36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2.4. 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Эффективность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деятельности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bookmarkStart w:id="14" w:name="Par658"/>
            <w:bookmarkEnd w:id="14"/>
          </w:p>
        </w:tc>
      </w:tr>
      <w:tr w:rsidR="002015C3">
        <w:trPr>
          <w:trHeight w:val="126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2.4.1.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Финансовые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результаты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деятельности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комплекса, тыс. руб.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Прибыль или убыток,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полученный организацией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комплекса от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реализации товаров и услуг.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Рентабельность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деятельности, %.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финансового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результата до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налогообложения к выручке.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Выручка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комплекса, тыс. руб.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средства,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полученные от реализации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товаров и услуг организации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комплекса.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2.4.2.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средств,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собранных за товары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 услуги организаций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комплекса, тыс. руб.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средств, оплаченных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всеми категориями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 за товары 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организаций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комплекса.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Уровень сбора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платежей, %.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средств,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собранных за товары и услуги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организаций 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комплекса, к объему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начисленных средств.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 Объем начисленных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 за товары 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организаций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комплекса, тыс. руб.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средств, начисленных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всем категориям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 за товары 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организаций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комплекса.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126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2.4.3.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Расход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электрической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 на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производство/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транспортировку воды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w:anchor="Par84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&lt;15&gt;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тыс. кВтч.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электрической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энергии, используемой на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производственные цели для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производства/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транспортировки воды.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Эффективность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(энергоемкость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производства),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кВтч/куб. м.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расходов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электрической энергии на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производство/транспортировку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воды к объему производства/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транспортировки воды.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Объем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производства/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транспортировки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воды, тыс. куб. м.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воды, поднятой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насосными станциями первого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подъема/транспортированной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 сети.  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18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2.4.4.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Численность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персонала, человек.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Численность всех рабочих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основного вида деятельности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организации. В число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рабочих основного вида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деятельности включаются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рабочие, занятые на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производственных процессах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 подъему, очистке и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транспортировке воды.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Эффективность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персонала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(трудоемкость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производства),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чел./км.  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численности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персонала к протяженности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сетей.              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Протяженность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км.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Одиночное протяжение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водопроводной сети (всех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видов).   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2.4.5.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реализации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куб. м.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Объем воды, отпущенной всем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потребителям.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Производительность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труда, куб. м/чел.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реализации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 к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численности персонала.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16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Численность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персонала, человек.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Численность всех рабочих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основного вида деятельности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организации. В число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рабочих основного вида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деятельности включаются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рабочие, занятые на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производственных процессах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 подъему, очистке и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транспортировке воды.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2.4.6.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выручки от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реализации, тыс.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руб.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финансовых средств,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полученных организацией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комплекса от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реализации производственной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инвестиционной программ.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 сбора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платежей, дней.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количества дней в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отчетном периоде к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оборачиваемости дебиторской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задолженности (определяется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как отношение объема выручки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 объему дебиторской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задолженности).     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 Объем дебиторской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задолженности,тыс.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руб.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дебиторской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задолженности за период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реализации производственной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 инвестиционной программы.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2.5. 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Источники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инвестирования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программы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bookmarkStart w:id="15" w:name="Par736"/>
            <w:bookmarkEnd w:id="15"/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2.5.1.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 инвестиций за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период, тыс. руб. в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т.ч.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Общий объем средств,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инвестированный в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строительство и (или)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модернизацию систем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инфраструктуры.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</w:t>
            </w:r>
            <w:hyperlink w:anchor="Par84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&lt;16&gt;</w:t>
              </w:r>
            </w:hyperlink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инвестиций за счет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привлеченных средств.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</w:t>
            </w:r>
          </w:p>
        </w:tc>
      </w:tr>
      <w:tr w:rsidR="002015C3">
        <w:trPr>
          <w:trHeight w:val="126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финансовые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средства, полученные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организацией от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применения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установленных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надбавок к тарифам,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144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финансовые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средства, полученные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организацией от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применения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установленных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тарифов на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подключение, тыс.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руб.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2.5.2.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Привлеченные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средства, тыс. руб.,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 них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Объем привлеченных средств,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инвестированный в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строительство и (или)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модернизацию систем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инфраструктуры.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Сумма кредитов банков и иных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кредитных организаций,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бюджетных средств, средств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внебюджетных фондов 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средства.    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36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2.5.2.1.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Кредиты банков,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Заемные средства банков.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2.5.2.1.1.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 них - кредиты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иностранных банков,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Заемные средства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иностранных банков.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2.5.2.2.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Заемные средства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других организаций,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Заемные средства других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кредитных организаций.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2.5.2.3.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Бюджетные средства,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руб., из них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бюджетных средств,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направленных на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финансирование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программы,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 исключением средств,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направленных на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субсидирование процентных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ставок по кредитам и иные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виды компенсаций стоимости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привлеченных заемных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средств.    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Сумма средств, полученных из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федерального бюджета,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бюджета субъекта РФ 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муниципального бюджета.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2.5.2.3.1.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Федеральный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бюджет, тыс. руб.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средств федерального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бюджета, направленных на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финансирование мероприятий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программы.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2.5.2.3.2.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бюджет субъекта РФ,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средств бюджета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субъекта РФ, направленных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финансирование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мероприятий инвестиционной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программы.  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2.5.2.3.3.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бюджет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муниципального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образования, тыс.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руб.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средств бюджета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муниципального образования,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направленных на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финансирование мероприятий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программы.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2.5.2.4.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внебюджетных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фондов, тыс. руб.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средств внебюджетных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фондов, направленных на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финансирование мероприятий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программы.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2.5.2.5.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средства,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средства,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направленные на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финансирование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программы,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 учтенные в других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категориях. 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2015C3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826"/>
      <w:bookmarkEnd w:id="16"/>
      <w:r>
        <w:rPr>
          <w:rFonts w:ascii="Calibri" w:hAnsi="Calibri" w:cs="Calibri"/>
        </w:rPr>
        <w:t>&lt;1&gt; Здесь и далее. Входящей информацией является исходная информация для проведения расчетов значений индикаторов.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827"/>
      <w:bookmarkEnd w:id="17"/>
      <w:r>
        <w:rPr>
          <w:rFonts w:ascii="Calibri" w:hAnsi="Calibri" w:cs="Calibri"/>
        </w:rPr>
        <w:t>&lt;2&gt; Здесь и далее. Исходящей информацией является информация, получаемая в результате обработки входящей информации.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828"/>
      <w:bookmarkEnd w:id="18"/>
      <w:r>
        <w:rPr>
          <w:rFonts w:ascii="Calibri" w:hAnsi="Calibri" w:cs="Calibri"/>
        </w:rPr>
        <w:t>&lt;3&gt; Определяется по каждому из показателей проб, установленных нормативными правовыми актами Российской Федерации.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829"/>
      <w:bookmarkEnd w:id="19"/>
      <w:r>
        <w:rPr>
          <w:rFonts w:ascii="Calibri" w:hAnsi="Calibri" w:cs="Calibri"/>
        </w:rPr>
        <w:t>&lt;4&gt; Определяется по каждому из показателей проб, установленных нормативными правовыми актами Российской Федерации.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830"/>
      <w:bookmarkEnd w:id="20"/>
      <w:r>
        <w:rPr>
          <w:rFonts w:ascii="Calibri" w:hAnsi="Calibri" w:cs="Calibri"/>
        </w:rPr>
        <w:t>&lt;5&gt; Показатели и индикаторы износа систем коммунальной инфраструктуры определяются отдельно по каждой из групп оборудования систем коммунальной инфраструктуры: оборудование водозаборов, очистки воды и транспортировки воды. Внутри указанных групп показатели определяются как средневзвешенные величины. При определении показателей учитывается только то оборудование, на которое начисляется (начислялась) амортизация.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831"/>
      <w:bookmarkEnd w:id="21"/>
      <w:r>
        <w:rPr>
          <w:rFonts w:ascii="Calibri" w:hAnsi="Calibri" w:cs="Calibri"/>
        </w:rPr>
        <w:t>&lt;6&gt; Применительно к данным показателям и индикаторам потребителями является население, проживающее в домах, подключенных к системам коммунальной инфраструктуры.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" w:name="Par832"/>
      <w:bookmarkEnd w:id="22"/>
      <w:r>
        <w:rPr>
          <w:rFonts w:ascii="Calibri" w:hAnsi="Calibri" w:cs="Calibri"/>
        </w:rPr>
        <w:t>&lt;7&gt; Показатели и индикаторы замены оборудования определяются отдельно по каждой из групп оборудования систем коммунальной инфраструктуры: оборудование водозаборов (насосы первого подъема), очистки воды (фильтры, контактные осветлители) и транспортировки воды (сети).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3" w:name="Par833"/>
      <w:bookmarkEnd w:id="23"/>
      <w:r>
        <w:rPr>
          <w:rFonts w:ascii="Calibri" w:hAnsi="Calibri" w:cs="Calibri"/>
        </w:rPr>
        <w:t>&lt;8&gt; Показатели и индикаторы замены оборудования определяются отдельно по каждой из групп оборудования систем коммунальной инфраструктуры: оборудование водозаборов (насосы первого подъема), очистки воды (фильтры, контактные осветлители) и транспортировки воды (сети).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4" w:name="Par834"/>
      <w:bookmarkEnd w:id="24"/>
      <w:r>
        <w:rPr>
          <w:rFonts w:ascii="Calibri" w:hAnsi="Calibri" w:cs="Calibri"/>
        </w:rPr>
        <w:t>&lt;9&gt; Показатели и индикаторы износа систем коммунальной инфраструктуры определяются отдельно по каждой из групп оборудования систем коммунальной инфраструктуры: оборудование водозаборов, очистки воды и транспортировки воды. Внутри указанных групп показатели определяются как средневзвешенные величины. При определении показателей учитывается только то оборудование, на которое начисляется (начислялась) амортизация.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" w:name="Par835"/>
      <w:bookmarkEnd w:id="25"/>
      <w:r>
        <w:rPr>
          <w:rFonts w:ascii="Calibri" w:hAnsi="Calibri" w:cs="Calibri"/>
        </w:rPr>
        <w:t>&lt;10&gt; Показатели и индикаторы загрузки определяются отдельно по каждой из групп оборудования систем коммунальной инфраструктуры: оборудование водозаборов (насосы), очистки воды (фильтры, контактные осветлители) и транспортировки воды (сети). Внутри указанных групп показатели определяются как средневзвешенные величины. Установленная мощность определяется по паспортным характеристикам.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6" w:name="Par836"/>
      <w:bookmarkEnd w:id="26"/>
      <w:r>
        <w:rPr>
          <w:rFonts w:ascii="Calibri" w:hAnsi="Calibri" w:cs="Calibri"/>
        </w:rPr>
        <w:t>&lt;11&gt; Показатели и индикаторы загрузки определяются отдельно по каждой из групп оборудования систем коммунальной инфраструктуры: оборудование водозаборов (насосы), очистки воды (фильтры, контактные осветлители) и транспортировки воды (сети). Внутри указанных групп показатели определяются как средневзвешенные величины. Установленная мощность определяется по паспортным характеристикам.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7" w:name="Par837"/>
      <w:bookmarkEnd w:id="27"/>
      <w:r>
        <w:rPr>
          <w:rFonts w:ascii="Calibri" w:hAnsi="Calibri" w:cs="Calibri"/>
        </w:rPr>
        <w:t>&lt;12&gt; Показатели и индикаторы загрузки определяются отдельно по каждой из групп оборудования систем коммунальной инфраструктуры: оборудование водозаборов (насосы), очистки воды (фильтры, контактные осветлители) и транспортировки воды (сети). Внутри указанных групп показатели определяются как средневзвешенные величины. Установленная мощность определяется по паспортным характеристикам.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8" w:name="Par838"/>
      <w:bookmarkEnd w:id="28"/>
      <w:r>
        <w:rPr>
          <w:rFonts w:ascii="Calibri" w:hAnsi="Calibri" w:cs="Calibri"/>
        </w:rPr>
        <w:t>&lt;13&gt; Показатели и индикаторы загрузки определяются отдельно по каждой из групп оборудования систем коммунальной инфраструктуры: оборудование водозаборов (насосы), очистки воды (фильтры, контактные осветлители) и транспортировки воды (сети). Внутри указанных групп показатели определяются как средневзвешенные величины. Установленная мощность определяется по паспортным характеристикам.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9" w:name="Par839"/>
      <w:bookmarkEnd w:id="29"/>
      <w:r>
        <w:rPr>
          <w:rFonts w:ascii="Calibri" w:hAnsi="Calibri" w:cs="Calibri"/>
        </w:rPr>
        <w:t xml:space="preserve">&lt;14&gt; Показатели и индикаторы загрузки определяются отдельно по каждой из групп оборудования систем коммунальной инфраструктуры: оборудование водозаборов (насосы), очистки воды (фильтры, контактные осветлители) и транспортировки воды (сети). Внутри указанных групп показатели определяются как средневзвешенные величины. Установленная мощность </w:t>
      </w:r>
      <w:r>
        <w:rPr>
          <w:rFonts w:ascii="Calibri" w:hAnsi="Calibri" w:cs="Calibri"/>
        </w:rPr>
        <w:lastRenderedPageBreak/>
        <w:t>определяется по паспортным характеристикам.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0" w:name="Par840"/>
      <w:bookmarkEnd w:id="30"/>
      <w:r>
        <w:rPr>
          <w:rFonts w:ascii="Calibri" w:hAnsi="Calibri" w:cs="Calibri"/>
        </w:rPr>
        <w:t>&lt;15&gt; Показатели и индикаторы на расходы электрической энергии определяются дифференцированно по производству и транспортировке воды.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1" w:name="Par841"/>
      <w:bookmarkEnd w:id="31"/>
      <w:r>
        <w:rPr>
          <w:rFonts w:ascii="Calibri" w:hAnsi="Calibri" w:cs="Calibri"/>
        </w:rPr>
        <w:t>&lt;16&gt; Здесь и далее. Расчет индикаторов, обозначенных знаком "-", не осуществляется. Мониторинг выполнения инвестиционных программ, выявление и анализ причин существующих отклонений производится по показателям мониторинга.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2015C3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2" w:name="Par847"/>
      <w:bookmarkEnd w:id="32"/>
      <w:r>
        <w:rPr>
          <w:rFonts w:ascii="Calibri" w:hAnsi="Calibri" w:cs="Calibri"/>
        </w:rPr>
        <w:t>Приложение N 2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Методике проведения мониторинга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выполнения производственных и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инвестиционных программ организаций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коммунального комплекса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3" w:name="Par853"/>
      <w:bookmarkEnd w:id="33"/>
      <w:r>
        <w:rPr>
          <w:rFonts w:ascii="Calibri" w:hAnsi="Calibri" w:cs="Calibri"/>
        </w:rPr>
        <w:t>ПОКАЗАТЕЛИ И ИНДИКАТОРЫ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ПРОВЕДЕНИЯ МОНИТОРИНГА ВЫПОЛНЕНИЯ ПРОИЗВОДСТВЕННЫХ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ПРОГРАММ И ИНВЕСТИЦИОННЫХ ПРОГРАММ В СФЕРЕ ВОДООТВЕДЕНИЯ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ОЧИСТКИ СТОЧНЫХ ВОД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96"/>
        <w:gridCol w:w="2592"/>
        <w:gridCol w:w="3132"/>
        <w:gridCol w:w="2268"/>
        <w:gridCol w:w="3240"/>
        <w:gridCol w:w="2160"/>
      </w:tblGrid>
      <w:tr w:rsidR="002015C3">
        <w:trPr>
          <w:trHeight w:val="900"/>
          <w:tblCellSpacing w:w="5" w:type="nil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N п/п   </w:t>
            </w:r>
          </w:p>
        </w:tc>
        <w:tc>
          <w:tcPr>
            <w:tcW w:w="2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Показатели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мониторинга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(входящая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информация), единицы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измерения       </w:t>
            </w:r>
          </w:p>
        </w:tc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Характеристика показателя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Индикаторы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мониторинга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(исходящая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информация),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измерения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Механизм расчета индикатора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Сторона,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представляющая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информацию по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показателю    </w:t>
            </w:r>
          </w:p>
        </w:tc>
      </w:tr>
      <w:tr w:rsidR="002015C3">
        <w:trPr>
          <w:trHeight w:val="36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1.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Производственные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программы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34" w:name="Par865"/>
            <w:bookmarkEnd w:id="34"/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1.1.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Обеспечение объемов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производства товаров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(оказания услуг)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bookmarkStart w:id="35" w:name="Par868"/>
            <w:bookmarkEnd w:id="35"/>
          </w:p>
        </w:tc>
      </w:tr>
      <w:tr w:rsidR="002015C3">
        <w:trPr>
          <w:trHeight w:val="144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1.1.1.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реализации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куб. м.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сточных вод,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отведенный от всех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потребителей.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реализации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Определяется по приборам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учета, в случае их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отсутствия - по нормативам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потребления или нормам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расхода, установленным в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соответствии с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законодательством, или иным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расчетным методом.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342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1.1.2.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реализации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населению, тыс. куб.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м.   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отведенных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стоков от населения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определяется по показаниям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коллективных приборов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учета, в случае их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отсутствия - по нормативам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потребления, установленным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соответствии с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законодательством. По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данной категории также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отражается объем услуг,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реализованный управляющим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организациям, ТСЖ, ЖСК 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иным специализированным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кооперативам,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приобретающим услуги для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оказания услуг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водоотведения населению.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Удельное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водоотведение, куб.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м/чел.    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реализации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 к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численности населения,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получающего услуги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организации.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4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Численность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получающего услуги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организации, человек.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Численность населения,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проживающего в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многоквартирных и жилых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домах, подключенных к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системам коммунальной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централизованного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водоотведения.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случае отсутствия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информации - орган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1.2.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Качество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производимых товаров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(оказываемых услуг)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bookmarkStart w:id="36" w:name="Par909"/>
            <w:bookmarkEnd w:id="36"/>
          </w:p>
        </w:tc>
      </w:tr>
      <w:tr w:rsidR="002015C3">
        <w:trPr>
          <w:trHeight w:val="36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1.2.1.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отведенных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стоков, пропущенный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через очистные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сооружения, тыс. куб.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м.   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пропущенных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сточных вод через очистные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сооружения канализаций,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которое определяется по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показаниям измерительных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приборов на этих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сооружениях и составляет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общий объем сточной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жидкости, поступившей на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станцию очистки от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абонентов. Если в составе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очистных сооружений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канализации отсутствуют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отстойники и производится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лишь грубое осветление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сточной жидкости через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решетки и сита, эта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жидкость не включается в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показатель.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Наличие контроля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качества товаров 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услуг, %. 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отведенных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стоков, пропущенных через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очистные сооружения, к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объему отведенных стоков.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Объем отведенных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стоков, тыс. куб. м.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сточных вод,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отведенный от всех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потребителей.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1.2.2.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Количество проб,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соответствующих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нормативам, единиц.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сделанных проб,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результаты которых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соответствуют требованиям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нормативных правовых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актов.   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Соответствие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качества товаров 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услуг установленным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требованиям </w:t>
            </w:r>
            <w:hyperlink w:anchor="Par145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&lt;1&gt;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>, %.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количества проб,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соответствующих нормативам,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 фактическому количеству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проб.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Фактическое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проб на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системах коммунальной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водоотведения, единиц.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Фактическое количество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проб для определения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качества очистки сточных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вод.      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216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1.2.3.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Количество часов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предоставления услуг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 отчетный период,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часов.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Продолжительность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предоставления услуги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водоотведения за период.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 определении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продолжительности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водоотведения не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учитываются перерывы в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водоотведении, связанные с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авариями на сети или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восстановительными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работами.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Продолжительность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(бесперебойность)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поставки товаров 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услуг, час./день.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количества часов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предоставления услуг к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количеству дней в отчетном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периоде.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Количество дней 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отчетном периоде,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дней.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Календарное количество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дней в отчетном периоде.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1.3.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Надежность снабжения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 товарами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(услугами)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bookmarkStart w:id="37" w:name="Par965"/>
            <w:bookmarkEnd w:id="37"/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1.3.1.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Количество аварий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системах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единиц.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системе канализаций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аварией являются нарушения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режима работы и их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закупорка, приводящие к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прекращению отведения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сточных вод, массовому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сбросу неочищенных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сточных вод в водоемы или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рельеф, подвалы жилых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домов.   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Аварийность систем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ед./км.   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количества аварий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системах коммунальной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 к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протяженности сетей.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Протяженность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км.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Одиночное протяжение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канализационной сети (всех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видов).   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1.3.2.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Фактический срок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службы оборудования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w:anchor="Par145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&lt;2&gt;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лет.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 времени, прошедший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 дня ввода объекта в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эксплуатацию до даты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проведения мониторинга.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Износ систем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инфраструктуры, %.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Отношение фактического срока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службы оборудования к сумме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нормативного и возможного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остаточного срока.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216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Нормативный срок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службы оборудования,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лет. 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 времени со дня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ввода объекта в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эксплуатацию до окончания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периода, в котором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оборудование может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эксплуатироваться,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определенного в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соответствии с паспортными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характеристиками или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нормами амортизационных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отчислений.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 Возможный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остаточный срок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службы оборудования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после фактического,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лет. 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Оценочный период времени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 даты окончания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нормативного срока службы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 окончания периода, в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котором оборудование может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эксплуатироваться.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Учитывается для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 и сооружений,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которых фактический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срок службы превысил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нормативный.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44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1.3.3.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Протяженность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нуждающихся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замене, км.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Одиночное протяжение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канализационной сети (всех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видов), которая в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соответствии с требованиями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правил эксплуатации и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техники безопасности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нуждается в замене.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Удельный вес сетей,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нуждающихся 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замене, %.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протяженности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сетей, нуждающихся в замене,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 протяженности сети.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Протяженность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км.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Одиночное протяжение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канализационной сети (всех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видов).   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36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1.4.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Доступность товаров 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услуг для потребителей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bookmarkStart w:id="38" w:name="Par1025"/>
            <w:bookmarkEnd w:id="38"/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1.4.1.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Среднемесячный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платеж населения за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коммунальные услуги,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рублей.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Среднемесячный платеж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проживающего 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домах, уровень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благоустройства которых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соответствует средним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условиям в муниципальном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образовании, определяемый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соответствии с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законодательством, в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расчете на 1 человека.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Доля расходов на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оплату услуг в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совокупном доходе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%.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среднемесячного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платежа за коммунальные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к среднемесячным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денежным доходам населения.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случае отсутствия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информации - орган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Денежные доходы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рублей.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Среднемесячные доходы лиц,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занятых предпринимательской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деятельностью, выплаченная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заработная плата наемных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работников, социальные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выплаты, доходы от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собственности в виде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процентов по вкладам,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ценным бумагам и другие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в расчете на 1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человека. 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36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2.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Инвестиционные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программы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39" w:name="Par1051"/>
            <w:bookmarkEnd w:id="39"/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2.1.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Надежность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(бесперебойность)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снабжения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товарами (услугами)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bookmarkStart w:id="40" w:name="Par1054"/>
            <w:bookmarkEnd w:id="40"/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2.1.1.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Количество аварий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системах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единиц.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системе канализаций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аварией являются нарушения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режима работы и их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закупорка, приводящие к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прекращению отведения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сточных вод, массовому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сбросу неочищенных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сточных вод в водоемы или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рельеф, подвалы жилых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домов.   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Аварийность систем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ед./км.   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количества аварий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системах коммунальной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 к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протяженности сетей.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Протяженность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км.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Одиночное протяжение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канализационной сети (всех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видов).   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2.1.2.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Продолжительность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отключений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 от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предоставления товаров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(услуг </w:t>
            </w:r>
            <w:hyperlink w:anchor="Par145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&lt;3&gt;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), часов.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Продолжительность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отключений потребителей по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любым причинам от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представления товаров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(услуг). 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Перебои в снабжении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час./чел. 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Отношение суммы произведений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продолжительности отключений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количества пострадавших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 от каждого из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этих отключений к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численности населения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муниципального образования.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4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Количество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потребителей,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страдающих от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отключений, человек.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потребителей,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проживающих в домах, в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которых происходили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отключения.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случае отсутствия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информации -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 Численность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муниципального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образования, человек.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Общая численность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 муниципального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образования.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216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2.1.3.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Количество часов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предоставления услуг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 отчетный период,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часов.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Продолжительность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предоставления услуги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водоотведения за период.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 определении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продолжительности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водоотведения не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учитываются перерывы в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водоотведении, связанные с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авариями на сети или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восстановительными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работами.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Продолжительность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(бесперебойность)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поставки товаров 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услуг, час./день.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количества часов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предоставления услуг к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количеству дней в отчетном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периоде.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Количество дней 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отчетном периоде,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дней.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Календарное количество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дней в отчетном периоде.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2.1.4.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Количество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замененного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 </w:t>
            </w:r>
            <w:hyperlink w:anchor="Par145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&lt;4&gt;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 (км).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оборудования,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которое было заменено в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отчетном периоде.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Индекс замены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оборудования, %.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количества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замененного оборудования к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количеству установленного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оборудования.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Общее количество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установленного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оборудования,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 (км).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оборудования,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установленного на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предприятии.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2.1.5.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Фактический срок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службы оборудования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w:anchor="Par145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&lt;6&gt;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лет.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 времени, прошедший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 дня ввода объекта в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эксплуатацию до даты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проведения мониторинга.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Износ систем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инфраструктуры, %.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Отношение фактического срока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службы оборудования к сумме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нормативного и возможного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остаточного срока.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216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Нормативный срок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службы оборудования,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лет. 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 времени со дня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ввода объекта в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эксплуатацию до окончания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периода, в котором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оборудование может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эксплуатироваться,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определенного в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соответствии с паспортными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характеристиками или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нормами амортизационных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отчислений.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 Возможный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остаточный срок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службы оборудования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после фактического,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лет. 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Оценочный период времени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 даты окончания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нормативного срока службы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 окончания периода, в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котором оборудование может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эксплуатироваться.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Учитывается для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 и сооружений,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которых фактический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срок службы превысил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нормативный.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44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2.1.6.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Протяженность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нуждающихся 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замене, км.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Одиночное протяжение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канализационной сети (всех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видов), которая в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соответствии с требованиями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правил эксплуатации и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техники безопасности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нуждается в замене.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Удельный вес сетей,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нуждающихся 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замене, %.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протяженности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сетей, нуждающихся в замене,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 протяженности сети.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Протяженность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км.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Одиночное протяжение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канализационной сети (всех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видов).   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2.2.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Сбалансированность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системы коммунальной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bookmarkStart w:id="41" w:name="Par1161"/>
            <w:bookmarkEnd w:id="41"/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2.2.1.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Фактическая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производительность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 </w:t>
            </w:r>
            <w:hyperlink w:anchor="Par145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&lt;7&gt;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куб. м.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Определяется отношением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объемов стоков по каждому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технологическому этапу к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времени работы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оборудования, сут.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Уровень загрузки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производственных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мощностей, %.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фактической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производительности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 к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установленной.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80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Установленная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производительность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оборудования,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куб. м.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Установленная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производственная мощность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 имеющегося в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 коммунального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 оборудования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определенной категории,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вне зависимости от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нахождения его в работе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или в простое по различным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причинам, сут.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36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2.3.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Доступность товаров 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услуг для потребителей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bookmarkStart w:id="42" w:name="Par1182"/>
            <w:bookmarkEnd w:id="42"/>
          </w:p>
        </w:tc>
      </w:tr>
      <w:tr w:rsidR="002015C3">
        <w:trPr>
          <w:trHeight w:val="162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2.3.1.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Численность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населения, получающего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коммунальные услуги,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человек.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Численность населения,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проживающего в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многоквартирных и жилых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домах, подключенных к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системам коммунальной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централизованного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водоотведения.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Доля потребителей в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жилых домах,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обеспеченных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доступом к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инфраструктуре, %.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численности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получающего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коммунальные услуги, к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численности населения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муниципального образования.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случае, если эксплуатацию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 коммунальной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муниципального образования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осуществляют несколько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организаций 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комплекса, индикатор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рассчитывается по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показателям территорий,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соответствующих указанным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системам.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случае отсутствия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информации - орган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126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Численность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муниципального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образования, человек.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Общая численность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 муниципального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образования.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2.3.2.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Среднемесячный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платеж населения за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коммунальные услуги,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рублей.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Среднемесячный платеж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проживающего 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домах, уровень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благоустройства которых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соответствует средним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условиям в муниципальном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образовании, определяемый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соответствии с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законодательством, в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расчете на 1 человека.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Доля расходов на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оплату услуг в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совокупном доходе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%.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среднемесячного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платежа за коммунальные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к среднемесячным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денежным доходам населения.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случае отсутствия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информации -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Денежные доходы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рублей.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Среднемесячные доходы лиц,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занятых предпринимательской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деятельностью, выплаченная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заработная плата наемных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работников, социальные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выплаты, доходы от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собственности в виде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процентов по вкладам,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ценным бумагам и другие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в расчете на 1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человека. 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2.3.3.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Протяженность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построенных сетей, км.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Протяженность сетей,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построенных и введенных 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эксплуатацию.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Индекс нового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строительства, ед.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протяженности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построенных сетей к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протяженности сетей.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Протяженность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км.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Одиночное протяжение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канализационной сети (всех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видов).     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342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2.3.4.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реализации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населению, тыс. куб.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м.   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отведенных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стоков от населения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определяется по показаниям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коллективных приборов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учета, в случае их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отсутствия - по нормативам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потребления, установленным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соответствии с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законодательством.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 данной категории также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отражается объем услуг.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реализованный управляющим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организациям, ТСЖ, ЖСК 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иным специализированным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кооперативам,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приобретающим услуги для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оказания услуг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водоотведения населению.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Удельное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водоотведение, куб.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м/чел.    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реализации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 к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численности населения,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получающего услуги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организации.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4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Численность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получающего услуги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организации, человек.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Численность населения,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проживающего в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многоквартирных и жилых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домах, подключенных к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системам коммунальной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централизованного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водоотведения.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44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2.3.5.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Тариф на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подключение к системе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рублей на куб. м в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сутки.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Размер тарифа на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подключение к системам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инфраструктуры,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установленный в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соответствии с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законодательством.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Стоимость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подключения 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расчете на 1 кв. м,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%.        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произведения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тарифа на подключение к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системе коммунальной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 на величину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удельной нагрузки нового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строительства (в расчете на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кв. м) к средней рыночной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стоимости 1 кв. м нового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жилья.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6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Удельная нагрузка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новое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строительство,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куб. м в сутки на кв.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м.   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Потребляемая нагрузка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жилья, занимающего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преобладающую долю в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общем объеме строительства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жилья, подключаемого к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системам коммунальной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инфраструктуры, в расчете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1 кв. м.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случае отсутствия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информации -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126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 Средняя рыночная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стоимость 1 кв. м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нового жилья, рублей.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Рыночная стоимость жилья,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занимающего преобладающую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долю в общем объеме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строительства жилья,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подключаемого к системам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инфраструктуры.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36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2.4.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Эффективность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деятельности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bookmarkStart w:id="43" w:name="Par1286"/>
            <w:bookmarkEnd w:id="43"/>
          </w:p>
        </w:tc>
      </w:tr>
      <w:tr w:rsidR="002015C3">
        <w:trPr>
          <w:trHeight w:val="126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2.4.1.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Финансовые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результаты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деятельности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комплекса, тыс. руб.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Прибыль или убыток,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полученный организацией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комплекса от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реализации товаров 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услуг.   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Рентабельность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деятельности, %.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финансового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результата до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налогообложения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 выручке.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 Выручка организации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комплекса, тыс. руб.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средства,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полученные от реализации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 коммунального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2.4.2.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средств,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собранных за товары 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организаций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комплекса, тыс. руб.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средств, оплаченных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всеми категориями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 за товары 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организаций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комплекса.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Уровень сбора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платежей, %.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средств,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собранных за товары и услуги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организаций 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комплекса, к объему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начисленных средств.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Объем начисленных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 за товары 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организации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комплекса, тыс. руб.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средств, начисленных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всем категориям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 за товары 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организаций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комплекса.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2.4.3.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Расход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электрической энергии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транспортировку/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очистки стоков </w:t>
            </w:r>
            <w:hyperlink w:anchor="Par146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&lt;8&gt;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кВтч.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электрической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энергии, используемой на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производственные цели для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транспортировки/утилизации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стоков.  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Эффективность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(энергоемкость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производства),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кВтч/куб. м.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расходов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электрической энергии на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транспортировку/очистку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стоков к объемам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транспортировки/очистки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стоков.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Объем отведения/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очистки стоков, тыс.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куб. м.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отведенных/очищенных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стоков.   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8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2.4.4.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Численность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персонала, человек.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Численность всех рабочих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основного вида деятельности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организации. В число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рабочих основного вида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деятельности включаются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рабочие, занятые на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производственных процессах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 отведению, перекачке и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очистке сточной жидкости.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Эффективность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персонала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(трудоемкость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производства).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чел./км.  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численности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персонала к протяженности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сетей.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Протяженность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км.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Одиночное протяжение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канализационной сети (всех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видов).   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2.4.5.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реализации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куб. м.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сточных вод,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отведенный от всех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потребителей.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Производительность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труда, куб. м/чел.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реализации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 к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численности персонала.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6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Численность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персонала, человек.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Численность всех рабочих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основного вида деятельности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организации. В число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рабочих основного вида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деятельности включаются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рабочие, занятые на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производственных процессах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 отведению, перекачке и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очистке сточной жидкости.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26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2.4.6.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выручки от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реализации, тыс. руб.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финансовых средств,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полученных организацией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комплекса от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реализации  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производственной и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программ.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 сбора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платежей, дней.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количества дней в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отчетном периоде к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оборачиваемости дебиторской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задолженности (определяется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как отношение объема выручки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 объему дебиторской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задолженности).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Объем дебиторской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задолженности,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дебиторской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задолженности за период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реализации производственной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инвестиционной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программы.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2.5.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Источники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инвестирования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программы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bookmarkStart w:id="44" w:name="Par1365"/>
            <w:bookmarkEnd w:id="44"/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2.5.1.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 инвестиций за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период, тыс. руб., 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т.ч. 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Общий объем средств,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инвестированный в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строительство и (или)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модернизацию систем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инфраструктуры.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инвестиций за счет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привлеченных средств.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 финансовые средства,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полученные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организацией от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применения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установленных надбавок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 тарифам, тыс. руб.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126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 финансовые средства,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полученные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организацией от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применения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установленных тарифов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подключение, тыс.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руб. 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2.5.2.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Привлеченные средства,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руб., из них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привлеченных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средств, инвестированный в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строительство и (или)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модернизацию систем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инфраструктуры.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Сумма кредитов банков и иных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кредитных организаций,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бюджетных средств, средств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внебюджетных фондов 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средства.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36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2.5.2.1.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Кредиты банков,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Заемные средства банков.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2.5.2.1.1.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 них - кредиты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иностранных банков,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Заемные средства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иностранных банков.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2.5.2.2.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Заемные средства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других организаций,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Заемные средства других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кредитных организаций.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2.5.2.3.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Бюджетные средства,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руб., из них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бюджетных средств,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направленных на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финансирование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программы,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 исключением средств,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направленных на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субсидирование процентных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ставок по кредитам и иные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виды компенсации стоимости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привлеченных заемных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средств.    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Сумма средств, полученных из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федерального бюджета,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бюджета субъекта РФ 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муниципального бюджета.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2.5.2.3.1.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Федеральный бюджет,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средств федерального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бюджета, направленных на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финансирование мероприятий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программы.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2.5.2.3.2.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бюджет субъекта РФ,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средств бюджета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субъекта РФ, направленных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финансирование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мероприятий 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программы.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2.5.2.3.3.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бюджет муниципального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образования, тыс. руб.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средств бюджета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муниципального образования,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направленных на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финансирование мероприятий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программы.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2.5.2.4.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внебюджетных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фондов, тыс. руб.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средств внебюджетных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фондов, направленных на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финансирование мероприятий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программы.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2.5.2.5.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средства,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средства,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направленные на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финансирование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программы,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 учтенные в других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категориях. 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2015C3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5" w:name="Par1453"/>
      <w:bookmarkEnd w:id="45"/>
      <w:r>
        <w:rPr>
          <w:rFonts w:ascii="Calibri" w:hAnsi="Calibri" w:cs="Calibri"/>
        </w:rPr>
        <w:t>&lt;1&gt; Определяется по каждому из показателей проб, установленных нормативными правовыми актами Российской Федерации.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6" w:name="Par1454"/>
      <w:bookmarkEnd w:id="46"/>
      <w:r>
        <w:rPr>
          <w:rFonts w:ascii="Calibri" w:hAnsi="Calibri" w:cs="Calibri"/>
        </w:rPr>
        <w:t>&lt;2&gt; Показатели и индикаторы износа систем коммунальной инфраструктуры определяются отдельно по каждой из групп оборудования систем коммунальной инфраструктуры: оборудование транспортировки стоков и очистки стоков. Внутри указанных групп показатели определяются как средневзвешенные величины. При определении показателей учитывается только то оборудование, на которое начисляется (начислялась) амортизация.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7" w:name="Par1455"/>
      <w:bookmarkEnd w:id="47"/>
      <w:r>
        <w:rPr>
          <w:rFonts w:ascii="Calibri" w:hAnsi="Calibri" w:cs="Calibri"/>
        </w:rPr>
        <w:t>&lt;3&gt; Применительно к данным показателям и индикаторам потребителями является население, проживающее в домах, подключенных к системам коммунальной инфраструктуры.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8" w:name="Par1456"/>
      <w:bookmarkEnd w:id="48"/>
      <w:r>
        <w:rPr>
          <w:rFonts w:ascii="Calibri" w:hAnsi="Calibri" w:cs="Calibri"/>
        </w:rPr>
        <w:t>&lt;4&gt; Показатели и индикаторы замены оборудования определяются отдельно по каждой из групп оборудования систем коммунальной инфраструктуры: оборудование транспортировки стоков (сети) и очистки стоков (отстойники, метантенки, иловые площадки, биофильтры, аэротенки, поля орошения, поля фильтрации).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&lt;5&gt; Показатели и индикаторы общего количества оборудования определяются отдельно по каждой из групп оборудования систем коммунальной инфраструктуры: оборудование транспортировки стоков (сети) и очистки стоков (отстойники, метантенки, иловые площадки, биофильтры, аэротенки, поля орошения, поля фильтрации).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9" w:name="Par1458"/>
      <w:bookmarkEnd w:id="49"/>
      <w:r>
        <w:rPr>
          <w:rFonts w:ascii="Calibri" w:hAnsi="Calibri" w:cs="Calibri"/>
        </w:rPr>
        <w:t>&lt;6&gt; Показатели и индикаторы износа систем коммунальной инфраструктуры определяются отдельно по каждой из групп оборудования систем коммунальной инфраструктуры: оборудование транспортировки стоков и очистки стоков. Внутри указанных групп показатели определяются как средневзвешенные величины. При определении показателей учитывается только то оборудование, на которое начисляется (начислялась) амортизация.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0" w:name="Par1459"/>
      <w:bookmarkEnd w:id="50"/>
      <w:r>
        <w:rPr>
          <w:rFonts w:ascii="Calibri" w:hAnsi="Calibri" w:cs="Calibri"/>
        </w:rPr>
        <w:t>&lt;7&gt; Показатели и индикаторы загрузки определяются отдельно по каждой из групп оборудования систем коммунальной инфраструктуры: оборудование транспортировки стоков (сети) и очистки стоков (отстойники, метантенки, иловые площадки, биофильтры, аэротенки, поля орошения, поля фильтрации). Внутри указанных групп показатели определяются как средневзвешенные величины. Установленная мощность определяется по паспортным характеристикам.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1" w:name="Par1460"/>
      <w:bookmarkEnd w:id="51"/>
      <w:r>
        <w:rPr>
          <w:rFonts w:ascii="Calibri" w:hAnsi="Calibri" w:cs="Calibri"/>
        </w:rPr>
        <w:t>&lt;8&gt; Показатели и индикаторы по расходу электрической энергии определяются дифференцированно по транспортировке и очистке стоков.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 утверждении рекомендуемой формы инвестиционной программы организации, осуществляющей регулируемые виды деятельности в сфере теплоснабжения, и методических рекомендаций по ее заполнению см. </w:t>
      </w:r>
      <w:hyperlink r:id="rId12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Минстроя России от 13.08.2014 N 459/пр.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2015C3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2015C3" w:rsidRDefault="002015C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2" w:name="Par1470"/>
      <w:bookmarkEnd w:id="52"/>
      <w:r>
        <w:rPr>
          <w:rFonts w:ascii="Calibri" w:hAnsi="Calibri" w:cs="Calibri"/>
        </w:rPr>
        <w:t>Приложение N 3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Методике проведения мониторинга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выполнения производственных и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инвестиционных программ организаций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коммунального комплекса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3" w:name="Par1476"/>
      <w:bookmarkEnd w:id="53"/>
      <w:r>
        <w:rPr>
          <w:rFonts w:ascii="Calibri" w:hAnsi="Calibri" w:cs="Calibri"/>
        </w:rPr>
        <w:t>ПОКАЗАТЕЛИ И ИНДИКАТОРЫ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ПРОВЕДЕНИЯ МОНИТОРИНГА ВЫПОЛНЕНИЯ ИНВЕСТИЦИОННЫХ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ПРОГРАММ В СФЕРЕ ТЕПЛОСНАБЖЕНИЯ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96"/>
        <w:gridCol w:w="2592"/>
        <w:gridCol w:w="3132"/>
        <w:gridCol w:w="2268"/>
        <w:gridCol w:w="3240"/>
        <w:gridCol w:w="2160"/>
      </w:tblGrid>
      <w:tr w:rsidR="002015C3">
        <w:trPr>
          <w:trHeight w:val="900"/>
          <w:tblCellSpacing w:w="5" w:type="nil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N п/п   </w:t>
            </w:r>
          </w:p>
        </w:tc>
        <w:tc>
          <w:tcPr>
            <w:tcW w:w="2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Показатели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мониторинга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(входящая информация),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единицы измерения   </w:t>
            </w:r>
          </w:p>
        </w:tc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Характеристика показателя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Индикаторы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мониторинга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(исходящая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информация),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измерения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Механизм расчета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индикатора        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Сторона,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представляющая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информацию по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показателю  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1.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Надежность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(бесперебойность)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снабжения потребителей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товарами (услугами)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54" w:name="Par1487"/>
            <w:bookmarkEnd w:id="54"/>
          </w:p>
        </w:tc>
      </w:tr>
      <w:tr w:rsidR="002015C3">
        <w:trPr>
          <w:trHeight w:val="18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1.1.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Количество аварий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системах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единиц.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Аварией считается отказ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элементов систем, сетей и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источников теплоснабжения,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повлекший прекращение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подачи тепловой энергии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потребителям и абонентам на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отопление и горячее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водоснабжение на период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более 8 часов.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Аварийность систем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ед./км.   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количества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аварий на системах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инфраструктуры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 протяженности сетей.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288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Протяженность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км.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Протяженность тепловых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сетей определяется по длине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ее трассы независимо от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способа прокладки, с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уложенными в ней двумя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трубопроводами (в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двухтрубном исчислении):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прямого и обратного для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водяной сети, паропровода 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конденсатопровода для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паровой сети. В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протяженности водяной сети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должна учитываться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протяженность отдельных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используемых для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горячего водоснабжения.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26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1.2.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Продолжительность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отключений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 от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предоставления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(услуг) </w:t>
            </w:r>
            <w:hyperlink w:anchor="Par209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&lt;1&gt;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часов.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Продолжительность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отключений потребителей по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любым причинам от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представления товаров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(услуг). 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Перебои в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снабжении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час./чел. 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Отношение суммы произведений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продолжительности отключений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количества 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пострадавших потребителей от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каждого из этих отключений к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численности населения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муниципального образования.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26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Количество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потребителей,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страдающих от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отключений, человек.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потребителей,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проживающих в домах, в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отношении которых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происходили отключения.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случае отсутствия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информации - орган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 Численность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муниципального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образования, человек.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численность населения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муниципального образования.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216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1.3.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Количество часов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предоставления услуг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 отчетный период,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часов.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Продолжительность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предоставления услуги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теплоснабжения за период.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 определении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продолжительности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теплоснабжения не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учитываются перерывы в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теплоснабжении, связанные с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авариями на сети или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восстановительными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работами.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Продолжительность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(бесперебойность)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поставки товаров 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услуг, час./день.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количества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часов предоставления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 к количеству дней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отчетном периоде.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Количество дней 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отчетном периоде,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дней.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Календарное количество дней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отчетном периоде.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27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1.4.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потерь, тыс.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Гкал.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Общее количество потерь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тепловой энергии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определяется как разность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между количеством тепла,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поданного в сеть (включая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произведенного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тепла и полученного со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стороны, за вычетом тепла,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израсходованного на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собственные 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производственные нужды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котельных), и количеством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тепла, потребленного всеми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потребителями (абонентами).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Уровень потерь, %.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потерь к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объему отпуска в сеть.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Объем отпуска в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сеть, тыс. Гкал.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тепловой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энергии, отпущенной в сеть.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27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1.5.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потерь,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Гкал.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Общее количество потерь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тепловой энергии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определяется как разность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между количеством тепла,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поданного в сеть (включая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произведенного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тепла и полученного со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стороны, за вычетом тепла,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израсходованного на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собственные 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производственные нужды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котельных), и количеством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тепла, потребленного всеми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потребителями (абонентами).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Коэффициент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потерь, куб. м/км.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потерь к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протяженности сети.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288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Протяженность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км.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Протяженность тепловых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сетей определяется по длине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ее трассы независимо от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способа прокладки, с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уложенными в ней двумя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трубопроводами (в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двухтрубном исчислении):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прямого и обратного для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водяной сети, паропровода 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конденсатопровода для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паровой сети. В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протяженности водяной сети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должна учитываться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протяженность отдельных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используемых для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горячего водоснабжения.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27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1.6.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потерь, тыс.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Гкал.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Общее количество потерь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тепловой энергии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определяется как разность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между количеством тепла,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поданного в сеть (включая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произведенного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тепла и полученного со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стороны, за вычетом тепла,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израсходованного на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собственные 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производственные нужды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котельных), и количеством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тепла, потребленного всеми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потребителями (абонентами).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Коэффициент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соотношения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фактических потерь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 нормативными, ед.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потерь с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объемом потерь, рассчитанным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соответствии с порядком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расчета и обоснования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нормативов технологических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потерь при передаче тепловой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энергии.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6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Объем потерь,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рассчитанный в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соответствии с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порядком расчета и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обоснования нормативов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технологических потерь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 передаче тепловой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энергии, тыс. Гкал.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потерь, рассчитанный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соответствии с порядком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расчета и обоснования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нормативов технологических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потерь при передаче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тепловой энергии,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утвержденным </w:t>
            </w:r>
            <w:hyperlink r:id="rId1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Приказом</w:t>
              </w:r>
            </w:hyperlink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Минпромэнерго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России от 04.10.2005 N 265.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1.7.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Количество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замененного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 </w:t>
            </w:r>
            <w:hyperlink w:anchor="Par209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&lt;2&gt;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 (км).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оборудования,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которое было заменено в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отчетном периоде.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Индекс замены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оборудования, %.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количества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замененного оборудования к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количеству установленного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оборудования.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Общее количество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установленного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оборудования,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 (км).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оборудования,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установленного на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предприятии.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1.8.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Фактический срок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службы оборудования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w:anchor="Par209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&lt;3&gt;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лет.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 времени, прошедший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 дня ввода объекта в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эксплуатацию до даты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проведения мониторинга.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Износ систем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инфраструктуры, %.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Отношение фактического срока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службы оборудования к сумме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нормативного и возможного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остаточного срока.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Нормативный срок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службы оборудования,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лет. 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Период времени со дня ввода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объекта в эксплуатацию до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окончания периода, в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котором оборудование может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эксплуатироваться,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определенного в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соответствии с паспортными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характеристиками или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нормами амортизационных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отчислений.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 Возможный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остаточный срок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службы оборудования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после фактического,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лет. 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Оценочный период времени от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даты окончания нормативного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срока службы до окончания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периода, в котором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оборудование может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эксплуатироваться.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Учитывается для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 и сооружений,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которых фактический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срок службы превысил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нормативный.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44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1.9.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Протяженность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нуждающихся 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замене, км.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Протяженность тепловых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сетей (всех видов), которая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соответствии с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требованиями правил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эксплуатации и техники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безопасности нуждается в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замене.  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Удельный вес сетей,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нуждающихся 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замене, %.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протяженности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сетей, нуждающихся в замене,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 протяженности сети.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288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Протяженность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км.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Протяженность тепловых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сетей определяется по длине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ее трассы независимо от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способа прокладки, с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уложенными в ней двумя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трубопроводами (в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двухтрубном исчислении):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прямого и обратного для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водяной сети, паропровода 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конденсатопровода для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паровой сети. В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протяженности водяной сети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должна учитываться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протяженность отдельных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сетей, используемых для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горячего водоснабжения.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2.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Сбалансированность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системы коммунальной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55" w:name="Par1693"/>
            <w:bookmarkEnd w:id="55"/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2.1.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Фактическая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производительность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 </w:t>
            </w:r>
            <w:hyperlink w:anchor="Par209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&lt;4&gt;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Гкал/ч.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Определяется отношением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объемов тепловой энергии,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выработанной на источниках,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 времени работы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оборудования, час.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Уровень загрузки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производственных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мощностей, %.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фактической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производительности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 к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установленной.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80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Установленная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производительность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оборудования, Гкал/ч.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Суммарная мощность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источников теплоснабжения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(тепловая мощность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отопительных котельных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установок), которая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определяется по сумме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номинальных паспортных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мощностей всех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установленных в них котлов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(энергоустановок), час.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2.2.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товаров и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услуг, реализуемый по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приборам учета, тыс.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Гкал.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реализованной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тепловой энергии по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показаниям приборов учета.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Обеспеченность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потребления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приборами учета, %.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товаров и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услуг, реализованных по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приборам учета, к общему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объему реализации товаров 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услуг.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Общий объем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реализации товаров и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услуг, тыс. Гкал.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реализованной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тепловой энергии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определяется по показаниям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приборов учета, в случае их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отсутствия - по нормативам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потребления и иным нормам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расхода для различных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категорий потребителей,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установленным в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соответствии с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законодательством.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36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3.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Доступность товаров 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услуг для потребителей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56" w:name="Par1731"/>
            <w:bookmarkEnd w:id="56"/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3.1.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Численность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населения, получающего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коммунальные услуги,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человек.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Численность населения,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проживающего в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многоквартирных и жилых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домах, подключенных к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системам коммунальной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централизованного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теплоснабжения.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Доля потребителей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жилых домах,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обеспеченных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доступом к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инфраструктуре, %.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численности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получающего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коммунальные услуги, к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численности населения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муниципального образования.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случае, если эксплуатацию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 коммунальной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муниципального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образования осуществляют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несколько организаций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комплекса,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индикатор рассчитывается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 показателям территорий,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соответствующих указанным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системам.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случае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отсутствия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информации -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Численность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муниципального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образования, человек.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численность населения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муниципального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образования.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3.2.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Среднемесячный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платеж населения за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коммунальные услуги,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рублей.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Среднемесячный платеж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проживающего 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домах, уровень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благоустройства которых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соответствует средним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условиям в муниципальном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образовании, определяемый в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соответствии с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законодательством, в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расчете на 1 человека.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Доля расходов на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оплату услуг в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совокупном доходе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%.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среднемесячного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платежа за коммунальные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к среднемесячным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денежным доходам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населения.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случае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отсутствия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информации -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Денежные доходы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рублей.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Среднемесячные доходы лиц,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занятых предпринимательской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деятельностью, выплаченная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заработная плата наемных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работников, социальные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выплаты, доходы от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собственности в виде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процентов по вкладам,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ценным бумагам и другие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в расчете на 1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человека. 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3.3.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Протяженность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построенных сетей, км.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Протяженность сетей,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построенных и введенных 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эксплуатацию.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Индекс нового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строительства, ед.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протяженности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построенных сетей к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протяженности сетей.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288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Протяженность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км.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Протяженность тепловых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сетей определяется по длине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ее трассы независимо от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способа прокладки, с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уложенными в ней двумя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трубопроводами (в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двухтрубном исчислении):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прямого и обратного для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водяной сети, паропровода 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конденсатопровода для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паровой сети. В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протяженности водяной сети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должна учитываться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протяженность отдельных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используемых для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горячего водоснабжения.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62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3.4.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реализации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населению, тыс. Гкал.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реализованной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тепловой энергии населению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определяется по показаниям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приборов учета, в случае их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отсутствия - по нормативам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потребления, установленным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соответствии с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законодательством.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Удельное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теплопотребление,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Гкал/чел. 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реализации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 к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численности  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получающего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организации.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4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Численность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населения, получающего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организации,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человек.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Численность населения,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проживающего в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многоквартирных и жилых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домах, подключенных к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системам коммунальной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централизованного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теплоснабжения.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случае отсутствия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информации - орган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144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3.5.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Тариф на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подключение к системе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инфраструктуры, руб.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Гкал/ч.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Размер тарифа на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подключение к системам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инфраструктуры,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установленный в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соответствии с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законодательством.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Стоимость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подключения 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расчете на 1 кв. м,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%.        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произведения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тарифа на подключение к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системе коммунальной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 на величину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удельной нагрузки нового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строительства (в расчете на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кв. м) к средней рыночной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стоимости 1 кв. м нового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жилья.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6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Удельная нагрузка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новое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строительство, Гкал/ч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кв. м.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Потребляемая нагрузка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жилья, занимающего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преобладающую долю в общем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объеме строительства жилья,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подключаемого к системам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инфраструктуры, в расчете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1 кв. м.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случае отсутствия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информации -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126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 Средняя рыночная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стоимость 1 кв. м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нового жилья, рублей.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Рыночная стоимость жилья,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занимающего преобладающую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долю в общем объеме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строительства жилья,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подключаемого к системам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инфраструктуры.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36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4.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Эффективность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деятельности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57" w:name="Par1838"/>
            <w:bookmarkEnd w:id="57"/>
          </w:p>
        </w:tc>
      </w:tr>
      <w:tr w:rsidR="002015C3">
        <w:trPr>
          <w:trHeight w:val="126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4.1.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Финансовые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результаты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деятельности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комплекса, тыс. руб.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Прибыль или убыток,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полученный организацией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комплекса от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реализации товаров и услуг.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Рентабельность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деятельности, %.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финансового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результата до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налогообложения к выручке.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 Выручка организации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комплекса, тыс. руб.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средства,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полученные от реализации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товаров и услуг организации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комплекса.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4.2.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средств,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собранных за товары 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организаций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комплекса, тыс. руб.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средств, оплаченных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всеми категориями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 за товары 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организаций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комплекса.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Уровень сбора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платежей, %.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средств,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собранных за 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товары и услуги организаций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комплекса, к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объему начисленных средств. </w:t>
            </w:r>
          </w:p>
        </w:tc>
        <w:tc>
          <w:tcPr>
            <w:tcW w:w="21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269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Объем начисленных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 за товары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услуги организаций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комплекса, тыс. руб.  </w:t>
            </w:r>
          </w:p>
        </w:tc>
        <w:tc>
          <w:tcPr>
            <w:tcW w:w="313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средств, начисленных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всем категориям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 за товары 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организаций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комплекса.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80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4.3.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Удельный норматив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расхода топлива на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отпущенную тепловую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энергию, кг условного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топлива на Гкал.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Удельный нормативный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расход топлива,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рассчитанный в соответствии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 нормативными правовыми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актами.     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Эффективность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топлива,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кг у.т./Гкал.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Определяется в соответствии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 </w:t>
            </w:r>
            <w:hyperlink r:id="rId1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Порядком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расчета и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обоснования нормативов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удельного расхода топлива на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отпущенную электрическую и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тепловую энергию от тепловых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электростанций и котельных,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утвержденным Приказом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Минпромэнерго России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 04.10.2005 N 268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26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4.4.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Фактический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удельный расход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топлива на отпущенную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тепловую энергию, кг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условного топлива на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Гкал.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Фактические значения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удельного расхода топлива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отпущенную тепловую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энергию. 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Коэффициент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соотношения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фактического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расхода топлива с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нормативным, ед.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фактического и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удельного нормативного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расхода топлива на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отпущенную тепловую энергию.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Удельный норматив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расхода топлива на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отпущенную тепловую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энергию, кг условного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топлива на Гкал.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Удельный нормативный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расход топлива,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рассчитанный в соответствии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 нормативными правовыми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актами.   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4.5.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Удельный норматив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расхода воды на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отпущенную тепловую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энергию, куб. м на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Гкал.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Удельный нормативный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расход воды, рассчитанный в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соответствии с нормативными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правовыми актами.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Эффективность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воды, куб. м/Гкал.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Определяется в соответствии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 </w:t>
            </w:r>
            <w:hyperlink r:id="rId1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Методическими указаниями</w:t>
              </w:r>
            </w:hyperlink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 расчету регулируемых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тарифов и цен на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электрическую (тепловую)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энергию на розничном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(потребительском) рынке,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утвержденными Приказом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Федеральной службы по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тарифам от 06.08.2004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N 20-э/2.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4.6.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Фактический расход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воды на отпущенную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тепловую энергию, куб.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 на Гкал.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Фактические значения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удельного расхода воды на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отпущенную тепловую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энергию. 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Коэффициент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соотношения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фактического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расхода воды с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нормативным, ед.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фактического и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удельного нормативного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расхода воды на отпущенную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тепловую энергию.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Удельный норматив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расхода воды на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отпущенную тепловую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энергию, куб. м на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Гкал.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Фактические значения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удельного расхода воды на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отпущенную тепловую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энергию.  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4.7.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Удельный норматив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расхода электрической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 на отпущенную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тепловую энергию, кВтч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Гкал.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Удельный нормативный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расход электрической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энергии, рассчитанный в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соответствии с нормативными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правовыми актами.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Эффективность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электрической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энергии, кВтч/Гкал.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Определяется в соответствии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 </w:t>
            </w:r>
            <w:hyperlink r:id="rId1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Методическими указаниями</w:t>
              </w:r>
            </w:hyperlink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 расчету регулируемых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тарифов и цен на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электрическую (тепловую)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энергию на розничном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(потребительском) рынке,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утвержденные 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Приказом Федеральной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службы по тарифам от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06.08.2004 N 20-э/2.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4.8.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Фактический расход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электрическом энергии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 отпущенную тепловую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энергию,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кВтч на Гкал.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Фактические значения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удельного расхода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электрической энергии на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отпущенную тепловую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энергию. 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Коэффициент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соотношения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фактического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расхода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электрической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 с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нормативным, ед.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фактического и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удельного нормативного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расхода электрической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 на отпущенную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тепловую энергию.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Удельный норматив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расхода электрической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 на отпущенную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тепловую энергию, кВтч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на Гкал.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Удельный нормативный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расход электрической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энергии, рассчитанный в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соответствии с нормативными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правовыми актами.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8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4.9.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Численность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персонала, человек.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Численность всех рабочих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основного вида деятельности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организации. В число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рабочих основного вида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деятельности включаются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рабочие, занятые на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производственных процессах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 производству и передаче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тепловой энергии.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Эффективность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персонала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(трудоемкость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производства),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чел./км.  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численности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персонала к протяженности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сетей.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288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Протяженность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км.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Протяженность тепловых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сетей определяется по длине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ее трассы независимо от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способа прокладки, с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уложенными в ней двумя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трубопроводами (в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двухтрубном исчислении):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прямого и обратного для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водяной сети, паропровода 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конденсатопровода для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паровой сети. В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протяженности водяной сети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должна учитываться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протяженность отдельных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используемых для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горячего водоснабжения.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216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4.10.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реализации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услуг, тыс.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Гкал.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реализованной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тепловой энергии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определяется по показаниям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приборов учета, в случае их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отсутствия - по нормативам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потребления и иным нормам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расхода для различных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категорий потребителей,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установленным в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соответствии с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законодательством.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Производительность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труда, Гкал/чел.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реализации товаров и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 к численности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персонала.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6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Численность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персонала, человек.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Численность всех рабочих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основного вида деятельности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организации. В число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рабочих основного вида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деятельности включаются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рабочие, занятые на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производственных процессах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 производству и передаче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тепловой энергии.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4.11.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выручки от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реализации, тыс. руб.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финансовых средств,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полученных организацией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комплекса от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реализации инвестиционной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программы.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 сбора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платежей, дней.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количества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дней в отчетном периоде к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оборачиваемости дебиторской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задолженности (определяется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как отношение объема выручки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 объему дебиторской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задолженности).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Объем дебиторской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задолженности,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дебиторской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задолженности за период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реализации инвестиционной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программы.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5.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Источники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инвестирования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программы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58" w:name="Par1996"/>
            <w:bookmarkEnd w:id="58"/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5.1.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 инвестиций за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период, тыс. руб., 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т.ч. 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Общий объем средств,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инвестированный в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строительство и (или)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модернизацию систем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инфраструктуры.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инвестиций за счет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привлеченных средств.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126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 финансовые средства,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полученные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организацией от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применения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установленных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надбавок к тарифам,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126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 финансовые средства,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полученные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организацией от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применения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установленных тарифов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подключение,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5.2.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Привлеченные средства,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руб., из них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Объем привлеченных средств,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инвестированный в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строительство и (или)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модернизацию систем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инфраструктуры.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кредитов банков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иных кредитных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организаций, бюджетных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средств, средств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внебюджетных фондов и прочие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средства.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36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5.2.1.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Кредиты банков,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Заемные средства банков.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5.2.1.1.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 них - кредиты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иностранных банков,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Заемные средства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иностранных банков.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5.2.2.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Заемные средства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других организаций,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Заемные средства других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кредитных организаций.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5.2.3.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Бюджетные средства,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руб., из них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бюджетных средств,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направленных на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финансирование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программы,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 исключением средств,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направленных на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субсидирование процентных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ставок по кредитам и иные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виды компенсаций стоимости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привлеченных заемных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средств.    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Сумма средств, полученных из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федерального бюджета,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бюджета субъекта РФ 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муниципального бюджета.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5.2.3.1.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Федеральный бюджет,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средств федерального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бюджета, направленных на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финансирование мероприятий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программы.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5.2.3.2.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бюджет субъекта РФ,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средств бюджета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субъекта РФ, направленных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финансирование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мероприятий инвестиционной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программы.  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5.2.3.3.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бюджет муниципального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образования,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средств бюджета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муниципального образования,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направленных на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финансирование мероприятий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программы.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5.2.4.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внебюджетных фондов,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средств внебюджетных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фондов, направленных на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финансирование  мероприятий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программы.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5.2.5.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средства,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средства,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направленные на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финансирование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программы,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 учтенные в других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категориях. 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9" w:name="Par2091"/>
      <w:bookmarkEnd w:id="59"/>
      <w:r>
        <w:rPr>
          <w:rFonts w:ascii="Calibri" w:hAnsi="Calibri" w:cs="Calibri"/>
        </w:rPr>
        <w:t>&lt;1&gt; Применительно к данным показателям и индикаторам потребителями является население, проживающее в домах, подключенных к системам коммунальной инфраструктуры.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0" w:name="Par2092"/>
      <w:bookmarkEnd w:id="60"/>
      <w:r>
        <w:rPr>
          <w:rFonts w:ascii="Calibri" w:hAnsi="Calibri" w:cs="Calibri"/>
        </w:rPr>
        <w:t>&lt;2&gt; Показатели и индикаторы замены оборудования определяются отдельно по каждой из групп оборудования систем коммунальной инфраструктуры: оборудование производства (котлы) и оборудование передачи тепловой энергии (сети).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1" w:name="Par2093"/>
      <w:bookmarkEnd w:id="61"/>
      <w:r>
        <w:rPr>
          <w:rFonts w:ascii="Calibri" w:hAnsi="Calibri" w:cs="Calibri"/>
        </w:rPr>
        <w:t>&lt;3&gt; Показатели и индикаторы износа систем коммунальной инфраструктуры определяются отдельно по каждой из групп оборудования систем коммунальной инфраструктуры: оборудование производства тепловой энергии и оборудование передачи тепловой энергии. Внутри указанных групп показатели определяются как средневзвешенные величины. При определении показателей учитывается только то оборудование, на которое начисляется (начислялась) амортизация.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2" w:name="Par2094"/>
      <w:bookmarkEnd w:id="62"/>
      <w:r>
        <w:rPr>
          <w:rFonts w:ascii="Calibri" w:hAnsi="Calibri" w:cs="Calibri"/>
        </w:rPr>
        <w:t>&lt;4&gt; Показатели и индикаторы загрузки определяются для оборудования по производству тепловой энергии (котлы). Установленная мощность определяется по паспортным характеристикам.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3" w:name="Par2100"/>
      <w:bookmarkEnd w:id="63"/>
      <w:r>
        <w:rPr>
          <w:rFonts w:ascii="Calibri" w:hAnsi="Calibri" w:cs="Calibri"/>
        </w:rPr>
        <w:lastRenderedPageBreak/>
        <w:t>Приложение N 4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Методике проведения мониторинга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выполнения производственных и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инвестиционных программ организаций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коммунального комплекса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4" w:name="Par2106"/>
      <w:bookmarkEnd w:id="64"/>
      <w:r>
        <w:rPr>
          <w:rFonts w:ascii="Calibri" w:hAnsi="Calibri" w:cs="Calibri"/>
        </w:rPr>
        <w:t>ПОКАЗАТЕЛИ И ИНДИКАТОРЫ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ПРОВЕДЕНИЯ МОНИТОРИНГА ВЫПОЛНЕНИЯ ИНВЕСТИЦИОННЫХ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ПРОГРАММ В СФЕРЕ ЭЛЕКТРОСНАБЖЕНИЯ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96"/>
        <w:gridCol w:w="2592"/>
        <w:gridCol w:w="3132"/>
        <w:gridCol w:w="2268"/>
        <w:gridCol w:w="3240"/>
        <w:gridCol w:w="2160"/>
      </w:tblGrid>
      <w:tr w:rsidR="002015C3">
        <w:trPr>
          <w:trHeight w:val="900"/>
          <w:tblCellSpacing w:w="5" w:type="nil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N п/п   </w:t>
            </w:r>
          </w:p>
        </w:tc>
        <w:tc>
          <w:tcPr>
            <w:tcW w:w="2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Показатели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мониторинга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(входящая информация),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единицы измерения   </w:t>
            </w:r>
          </w:p>
        </w:tc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Характеристика показателя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Индикаторы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мониторинга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(исходящая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информация),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измерения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Механизм расчета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индикатора        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Сторона,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представляющая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информацию по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показателю  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1.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Надежность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(бесперебойность)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снабжения потребителей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товарами (услугами)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65" w:name="Par2117"/>
            <w:bookmarkEnd w:id="65"/>
          </w:p>
        </w:tc>
      </w:tr>
      <w:tr w:rsidR="002015C3">
        <w:trPr>
          <w:trHeight w:val="162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1.1.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Количество аварий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системах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единиц.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Аварией считается отказ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элементов систем и сетей,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повлекший прекращение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подачи электрической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 потребителям и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абонентам на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электроснабжение на период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более 8 часов.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Аварийность систем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ед./км    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количества аварий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системах коммунальной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 к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протяженности сетей.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Протяженность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км.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Протяженность воздушных и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кабельных сетей по всем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уровням напряжения.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1.2.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Продолжительность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отключений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 от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предоставления товаров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(услуг) </w:t>
            </w:r>
            <w:hyperlink w:anchor="Par256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&lt;1&gt;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часов.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Продолжительность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отключений потребителей по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любым причинам от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предоставления товаров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(услуг). 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Перебои в снабжении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час./чел. 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Отношение суммы произведений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продолжительности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отключений и количества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пострадавших 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 от каждого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из этих отключений к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численности населения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муниципального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образования.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4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Количество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потребителей,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страдающих от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отключений, человек.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потребителей,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проживающих в домах, в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которых происходили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отключения.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случае отсутствия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информации -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 Численность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муниципального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образования, человек.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численность населения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муниципального образования.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234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1.3.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Количество часов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предоставления услуг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 отчетный период,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часов.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Продолжительность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предоставления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электроснабжения за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период. При определении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продолжительности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электроснабжения не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учитываются перерывы в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электроснабжении,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связанные с авариями на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сети или    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восстановительными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работами.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Продолжительность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(бесперебойность)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поставки товаров 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услуг, час./день.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количества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часов предоставления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 к количеству дней в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отчетном периоде.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Количество дней 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отчетном периоде,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дней.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Календарное количество дней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отчетном периоде.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1.4.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 Фактический уровень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потерь в сетях,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кВтч.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Потери электрической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 при ее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транспортировке.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Определяется как разность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между количеством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электрической энергии,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поданной в сеть, и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количеством электрической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энергии, отпущенной всем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потребителям.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Уровень потерь, %.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потерь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 объему отпуска в сеть.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Объем отпуска в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сеть, тыс. кВтч.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электрической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энергии,    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поданной в сеть,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определенное по приборам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учета или другим методом.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1.5.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 Фактический уровень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потерь в сетях, тыс.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кВтч.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Потери электрической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 при ее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транспортировке.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Определяется как разность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между количеством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электрической энергии,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поданной в сеть, и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количеством электрической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энергии, отпущенной всем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потребителям.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Коэффициент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соотношения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фактических потерь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 нормативными, ед.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потерь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 объемом потерь,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рассчитанным в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соответствии с порядком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расчета и обоснования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нормативов технологических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потерь при передаче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электрической энергии.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80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Норматив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технологических потерь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 в сетях, тыс.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кВтч.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потерь, рассчитанный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соответствии с порядком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расчета и обоснования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нормативов технологических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потерь электроэнергии при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ее передаче по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электрическим сетям,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утвержденным </w:t>
            </w:r>
            <w:hyperlink r:id="rId1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Приказом</w:t>
              </w:r>
            </w:hyperlink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Минпромэнерго России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 04.10.2005 N 267.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1.6.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 Фактический уровень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потерь и сетях,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кВтч.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Потери электрической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 при ее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транспортировке.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Определяется как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разность  между количеством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электрической энергии,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поданной в сеть, и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количеством электрической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энергии, отпущенной всем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потребителям.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Коэффициент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потерь, кВтч/км.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потерь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 протяженности сети.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Протяженность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км.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Протяженность воздушных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кабельных сетей по всем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уровням напряжения.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1.7.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Количество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замененного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 </w:t>
            </w:r>
            <w:hyperlink w:anchor="Par256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&lt;2&gt;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 (км).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оборудования,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которое было заменено в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отчетном периоде.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Индекс замены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оборудования, %.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количества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замененного оборудования к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количеству установленного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оборудования.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Общее количество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установленного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 </w:t>
            </w:r>
            <w:hyperlink w:anchor="Par256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&lt;3&gt;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единиц (км).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Количество оборудования,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установленного на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предприятии.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1.8.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Фактический срок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службы оборудования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w:anchor="Par257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&lt;4&gt;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лет.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 времени, прошедший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 дня ввода объекта в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эксплуатацию до даты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проведения мониторинга.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Износ систем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инфраструктуры, %.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Отношение фактического срока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службы оборудования к сумме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нормативного и возможного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остаточного срока.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Нормативный срок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службы оборудования,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лет. 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Период времени со дня ввода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объекта в эксплуатацию до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окончания периода, в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котором оборудование может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эксплуатироваться,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определенного в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соответствии с паспортными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характеристиками или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нормами амортизационных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отчислений.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 Возможный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остаточный срок службы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 после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фактического, лет.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Оценочный период времени от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даты окончания нормативного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срока службы до окончания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периода, в котором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оборудование может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эксплуатироваться.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Учитывается для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 и сооружений,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которых фактический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срок службы превысил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нормативный.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44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1.9.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Протяженность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нуждающихся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замене, км.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Протяженность электрических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сетей (всех видов), которая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соответствии с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требованиями правил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эксплуатации и техники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безопасности нуждается в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замене.  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Удельный вес сетей,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нуждающихся 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замене, %.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   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протяженности сетей,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нуждающихся в замене, к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протяженности сети.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Протяженность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км.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Протяженность воздушных и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кабельных сетей по всем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уровням напряжения.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2.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Сбалансированность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системы коммунальной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66" w:name="Par2275"/>
            <w:bookmarkEnd w:id="66"/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2.1.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Фактическая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подключенная нагрузка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(мощность), тыс. кВтч.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Фактическая подключенная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нагрузка всех потребителей.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Уровень загрузки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производственных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мощностей.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фактической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подключенной нагрузки к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установленной мощности.     </w:t>
            </w:r>
          </w:p>
        </w:tc>
        <w:tc>
          <w:tcPr>
            <w:tcW w:w="21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269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Установленная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мощность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трансформаторных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подстанций,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кВтч.            </w:t>
            </w:r>
          </w:p>
        </w:tc>
        <w:tc>
          <w:tcPr>
            <w:tcW w:w="313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Суммарная мощность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трансформаторных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подстанций, которая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определяется по сумме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номинальных паспортных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мощностей всех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установленных в них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трансформаторов.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126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2.2.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товаров и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услуг, реализуемый по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приборам учета, тыс.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кВтч.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реализованной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электрической энергии по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показаниям приборов учета.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Обеспеченность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потребления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приборами учета, %.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товаров и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услуг, реализованных по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приборам учета, к общему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объему реализации товаров 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услуг.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Общий объем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реализации товаров и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услуг, тыс. кВтч.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реализованной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электрической энергии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определяется по показаниям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приборов учета, в случае их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отсутствия - по нормативам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потребления и иным нормам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расхода для различных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категорий потребителей,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установленным в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соответствии с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законодательством.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36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3.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Доступность товаров 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услуг для потребителей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67" w:name="Par2309"/>
            <w:bookmarkEnd w:id="67"/>
          </w:p>
        </w:tc>
      </w:tr>
      <w:tr w:rsidR="002015C3">
        <w:trPr>
          <w:trHeight w:val="18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3.1.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Численность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населения, получающего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коммунальные услуги,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человек.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Численность населения,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проживающего в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многоквартирных и жилых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домах, подключенных к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системам коммунальной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централизованного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электроснабжения.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Доля потребителей в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жилых домах,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обеспеченных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доступом к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инфраструктуре, %.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численности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получающего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коммунальные услуги, к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численности населения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муниципального образования.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случае, если эксплуатацию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 коммунальной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муниципального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образования осуществляют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несколько организаций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комплекса,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индикатор рассчитывается по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показателям территорий,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соответствующих указанным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системам.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случае отсутствия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информации -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Численность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муниципального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образования, человек.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численность населения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муниципального образования.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3.2.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Среднемесячный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платеж населения за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коммунальные услуги,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рублей.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Среднемесячный платеж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проживающего 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домах, уровень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благоустройства которых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соответствует средним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условиям в муниципальном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образовании, определяемый в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соответствии с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законодательством, в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расчете на 1 человека.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Доля расходов на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оплату услуг в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совокупном доходе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%.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среднемесячного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платежа за коммунальные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к среднемесячным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денежным доходам населения.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случае отсутствия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информации -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Денежные доходы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рублей.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Среднемесячные доходы лиц,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занятых предпринимательской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деятельностью, выплаченная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заработная плата наемных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работников, социальные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выплаты, доходы от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собственности в виде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процентов по вкладам,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ценным бумагам и другие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в расчете на 1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человека. 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3.3.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Протяженность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построенных сетей, км.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Протяженность сетей,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построенных и введенных 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эксплуатацию.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Индекс нового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строительства, ед.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   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протяженности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построенных сетей к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протяженности сетей.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Протяженность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км.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Протяженность воздушных и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кабельных сетей по всем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уровням напряжения.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8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3.4.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реализации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населению, тыс. кВтч.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реализованной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электрической энергии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населению определяется по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показаниям приборов учета,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 случае их отсутствия - по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нормативам потребления,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установленным в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соответствии с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законодательством.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Удельное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электропотребление,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кВтч/чел. 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реализации товаров и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 к численности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получающего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организации.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4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Численность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населения, получающего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организации,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человек.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Численность населения,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проживающего в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многоквартирных и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жилых домах, подключенных к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системам коммунальной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централизованного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электроснабжения.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случае отсутствия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информации - орган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144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3.5.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Тариф на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подключение к системе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инфраструктуры, рублей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1 кВтч.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Размер тарифа на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подключение к системам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инфраструктуры,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установленный в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соответствии с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законодательством.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Стоимость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подключения 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расчете на 1 кв. м,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%.        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произведения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тарифа на подключение к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системе коммунальной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 на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величину удельной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нагрузки нового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строительства (в расчете на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кв. м) к средней рыночной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стоимости 1 кв. м нового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жилья.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6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Удельная нагрузка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новое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строительство, кВтч на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кв. м.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Потребляемая нагрузка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жилья, занимающего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преобладающую долю в общем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объеме строительства жилья,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подключаемого к системам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инфраструктуры, в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расчете на 1 кв.м.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случае отсутствия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информации -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126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 Средняя рыночная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стоимость 1 кв. м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нового жилья, рублей.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Рыночная стоимость жилья,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занимающего преобладающую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долю в общем объеме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строительства жилья,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подключаемого к системам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инфраструктуры.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36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4.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Эффективность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деятельности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68" w:name="Par2404"/>
            <w:bookmarkEnd w:id="68"/>
          </w:p>
        </w:tc>
      </w:tr>
      <w:tr w:rsidR="002015C3">
        <w:trPr>
          <w:trHeight w:val="126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4.1.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Финансовые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результаты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деятельности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комплекса, тыс. руб.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Прибыль или убыток,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полученный организацией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комплекса от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реализации товаров и услуг.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Рентабельность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деятельности, %.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финансового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результата до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налогообложения к выручке.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Выручка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комплекса, тыс. руб.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средства,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полученные от реализации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товаров и услуг организации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комплекса.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4.2.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средств,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собранных за товары 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организаций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комплекса, тыс. руб.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средств, оплаченных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всеми категориями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 за товары 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организаций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комплекса.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Уровень сбора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платежей, %.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средств, собранных за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товары и услуги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 коммунального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комплекса, к объему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начисленных средств.        </w:t>
            </w:r>
          </w:p>
        </w:tc>
        <w:tc>
          <w:tcPr>
            <w:tcW w:w="21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269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Объем начисленных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 за товары 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организаций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комплекса,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  </w:t>
            </w:r>
          </w:p>
        </w:tc>
        <w:tc>
          <w:tcPr>
            <w:tcW w:w="313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средств, начисленных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всем категориям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 за товары 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организаций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комплекса.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8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4.3.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Численность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персонала, человек.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Численность всех рабочих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основного вида деятельности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организации. В число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рабочих основного вида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деятельности включаются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рабочие, занятые на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производственных процессах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 передаче электрической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энергии. 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Эффективность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персонала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(трудоемкость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производства),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чел./км.  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численности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персонала к протяженности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сетей.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Протяженность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сетей, км.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Протяженность воздушных и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кабельных сетей по всем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уровням напряжения.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216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4.4.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реализации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кВтч.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реализованной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электрической энергии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определяется по показаниям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приборов учета, в случае их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отсутствия - по нормативам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потребления и иным нормам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расхода для различных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категорий потребителей,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установленным в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соответствии с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законодательством.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Производительность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труда, кВтч/чел.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реализации товаров и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 к численности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персонала.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6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Численность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персонала, человек.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Численность всех рабочих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основного вида деятельности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организации. В число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рабочих основного вида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деятельности включаются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рабочие, занятые на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производственных процессах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 передаче электрической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энергии.  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4.5.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выручки от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реализации, тыс. руб.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финансовых средств,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полученных организацией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комплекса от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реализации инвестиционной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программы.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 сбора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платежей, дней.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количества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дней в отчетном периоде к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оборачиваемости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дебиторской задолженности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(определяется как отношение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объема выручки к объему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дебиторской задолженности).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Объем дебиторской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задолженности, тыс.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руб. 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дебиторской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задолженности за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 реализации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программы.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5.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Источники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инвестирования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программы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69" w:name="Par2479"/>
            <w:bookmarkEnd w:id="69"/>
          </w:p>
        </w:tc>
      </w:tr>
      <w:tr w:rsidR="002015C3">
        <w:trPr>
          <w:trHeight w:val="126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5.1.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 инвестиций за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период, тыс. руб.,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т.ч.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Общий объем средств,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инвестированный в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строительство и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(или) модернизацию систем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инфраструктуры.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инвестиций за счет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привлеченных средств.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26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 финансовые средства,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полученные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организацией от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применения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установленных надбавок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 тарифам, тыс. руб.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126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 финансовые средства,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полученные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организацией от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применения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установленных тарифов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подключение,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5.2.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Привлеченные средства,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руб., из них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Объем привлеченных средств,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инвестированный в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строительство и (или)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модернизацию систем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инфраструктуры.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кредитов банков и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иных кредитных организаций,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бюджетных средств, средств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внебюджетных фондов 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средства.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36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5.2.1.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Кредиты банков, тыс.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руб. 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Заемные средства банков.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5.2.1.1.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 них - кредиты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иностранных банков,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Заемные средства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иностранных банков.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5.2.2.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Заемные средства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других организаций,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Заемные средства других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кредитных организаций.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5.2.3.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Бюджетные средства,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руб., из них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бюджетных средств,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направленных на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финансирование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программы,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 исключением средств,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направленных на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субсидирование процентных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ставок по кредитам и иные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виды компенсаций стоимости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привлеченных заемных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средств.    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Сумма средств, полученных из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федерального бюджета,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бюджета субъекта РФ 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муниципального бюджета.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5.2.3.1.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Федеральный бюджет,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средств федерального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бюджета, направленных на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финансирование мероприятий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программы.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5.2.3.2.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Бюджет субъекта РФ,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средств бюджета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субъекта РФ, направленных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финансирование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мероприятий инвестиционной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программы.  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5.2.3.3.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Бюджет муниципального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образования,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средств бюджета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муниципального образования,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направленных на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финансирование мероприятий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программы.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5.2.4.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внебюджетных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фондов, тыс. руб.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средств внебюджетных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фондов, направленных на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финансирование мероприятий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программы.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5.2.5.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средства, тыс.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руб. 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средства,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направленные на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финансирование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программы,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 учтенные в других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категориях. 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0" w:name="Par2567"/>
      <w:bookmarkEnd w:id="70"/>
      <w:r>
        <w:rPr>
          <w:rFonts w:ascii="Calibri" w:hAnsi="Calibri" w:cs="Calibri"/>
        </w:rPr>
        <w:t>&lt;1&gt; Применительно к данным показателям и индикаторам потребителями является население, проживающее в домах, подключенных к системам коммунальной инфраструктуры.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1" w:name="Par2568"/>
      <w:bookmarkEnd w:id="71"/>
      <w:r>
        <w:rPr>
          <w:rFonts w:ascii="Calibri" w:hAnsi="Calibri" w:cs="Calibri"/>
        </w:rPr>
        <w:lastRenderedPageBreak/>
        <w:t>&lt;2&gt; Показатели и индикаторы замены оборудования определяются отдельно по группам оборудования: воздушные линии, кабельные линии, трансформаторные подстанции.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2" w:name="Par2569"/>
      <w:bookmarkEnd w:id="72"/>
      <w:r>
        <w:rPr>
          <w:rFonts w:ascii="Calibri" w:hAnsi="Calibri" w:cs="Calibri"/>
        </w:rPr>
        <w:t>&lt;3&gt; Показатели и индикаторы замены оборудования определяются отдельно по группам оборудования: воздушные линии, кабельные линии, трансформаторные подстанции.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3" w:name="Par2570"/>
      <w:bookmarkEnd w:id="73"/>
      <w:r>
        <w:rPr>
          <w:rFonts w:ascii="Calibri" w:hAnsi="Calibri" w:cs="Calibri"/>
        </w:rPr>
        <w:t>&lt;4&gt; Показатели и индикаторы износа систем коммунальной инфраструктуры определяются для оборудования по передаче электрической энергии. При определении показателей учитывается только то оборудование, на которое начисляется (начислялась) амортизация.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74" w:name="Par2576"/>
      <w:bookmarkEnd w:id="74"/>
      <w:r>
        <w:rPr>
          <w:rFonts w:ascii="Calibri" w:hAnsi="Calibri" w:cs="Calibri"/>
        </w:rPr>
        <w:t>Приложение N 5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Методике проведения мониторинга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выполнения производственных и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инвестиционных программ организаций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коммунального комплекса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75" w:name="Par2582"/>
      <w:bookmarkEnd w:id="75"/>
      <w:r>
        <w:rPr>
          <w:rFonts w:ascii="Calibri" w:hAnsi="Calibri" w:cs="Calibri"/>
        </w:rPr>
        <w:t>ПОКАЗАТЕЛИ И ИНДИКАТОРЫ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ПРОВЕДЕНИЯ МОНИТОРИНГА ВЫПОЛНЕНИЯ ПРОИЗВОДСТВЕННЫХ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ПРОГРАММ И ИНВЕСТИЦИОННЫХ ПРОГРАММ В СФЕРЕ УТИЛИЗАЦИИ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(ЗАХОРОНЕНИЯ) ТВЕРДЫХ БЫТОВЫХ ОТХОДОВ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96"/>
        <w:gridCol w:w="2592"/>
        <w:gridCol w:w="3132"/>
        <w:gridCol w:w="2268"/>
        <w:gridCol w:w="3240"/>
        <w:gridCol w:w="2160"/>
      </w:tblGrid>
      <w:tr w:rsidR="002015C3">
        <w:trPr>
          <w:trHeight w:val="900"/>
          <w:tblCellSpacing w:w="5" w:type="nil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N п/п   </w:t>
            </w:r>
          </w:p>
        </w:tc>
        <w:tc>
          <w:tcPr>
            <w:tcW w:w="2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Показатели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мониторинга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(входящая информация),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единицы измерения   </w:t>
            </w:r>
          </w:p>
        </w:tc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Характеристика показателя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Индикаторы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мониторинга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(исходящая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информация),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измерения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Механизм расчета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индикатора        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Сторона,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представляющая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информацию по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показателю    </w:t>
            </w:r>
          </w:p>
        </w:tc>
      </w:tr>
      <w:tr w:rsidR="002015C3">
        <w:trPr>
          <w:trHeight w:val="36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1.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Производственные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программы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76" w:name="Par2594"/>
            <w:bookmarkEnd w:id="76"/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1.1.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Обеспечение объемов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производства товаров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(оказания услуг)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bookmarkStart w:id="77" w:name="Par2597"/>
            <w:bookmarkEnd w:id="77"/>
          </w:p>
        </w:tc>
      </w:tr>
      <w:tr w:rsidR="002015C3">
        <w:trPr>
          <w:trHeight w:val="126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1.1.1.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реализации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куб. м.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утилизированных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(захороненных) твердых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бытовых отходов от всех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потребителей.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реализации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услуг.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Определяется по приборам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учета (весам), в случае их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отсутствия - по нормативам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потребления или нормам,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установленным в соответствии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 законодательством, или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иным расчетным методом.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306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1.1.2.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реализации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населению, куб. м.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утилизированных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(захороненных) твердых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бытовых отходов, вывезенных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 населения. Определяется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 показаниям весов, в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случае их отсутствия -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иным расчетным способом.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 данной категории также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отражается объем твердых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бытовых отходов, вывезенный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от управляющих организаций,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ТСЖ, ЖСК и иных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специализированных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кооперативов, приобретающих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для оказания услуг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населению.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Удельное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потребление, куб.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м/чел.    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реализации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 к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численности населения,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получающего услуги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организации.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26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Численность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населения, получающего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организации,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человек.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Численность населения,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получающего услуги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 коммунального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случае отсутствия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информации -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1.2.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Качество производимых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(оказываемых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услуг)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bookmarkStart w:id="78" w:name="Par2634"/>
            <w:bookmarkEnd w:id="78"/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1.2.1.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Фактическое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произведенных анализов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проб атмосферного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воздуха, единиц.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анализов проб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атмосферного воздуха,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произведенных за отчетный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период.  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Наличие контроля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качества товаров 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услуг, %. 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фактического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количества анализов проб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атмосферного воздуха к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нормативному.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Нормативное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проб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атмосферного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воздуха, единиц.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анализов проб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атмосферного воздуха,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которое необходимо провести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соответствии с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требованиями нормативных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правовых актов.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26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1.2.2.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Количество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анализов проб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атмосферного воздуха,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соответствующее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предельно допустимым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концентрациям, единиц.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анализов проб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атмосферного воздуха,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результаты которых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соответствуют требованиям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нормативных правовых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актов.   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Соответствие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качества товаров 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установленным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требованиям, %.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количества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анализов проб,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соответствующих предельно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допустимым концентрациям, к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фактическому количеству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произведенных анализов.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Фактическое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произведенных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анализов проб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атмосферного воздуха,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единиц.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анализов проб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атмосферного воздуха,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произведенных за отчетный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период.   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44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1.2.3.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твердых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бытовых отходов,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взвешенных на весах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перед принятием к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утилизации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(захоронению),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куб. м.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твердых бытовых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отходов, прошедших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процедуру взвешивания на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полигоне.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Обеспечение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инструментального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контроля, %.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твердых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бытовых отходов, прошедших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процедуру взвешивания, к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объему утилизации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(захоронения) твердых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бытовых отходов.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Объем утилизации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(захоронения) твердых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бытовых отходов, куб.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м.   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утилизированных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(захороненных) твердых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бытовых отходов от всех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потребителей.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62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1.2.4.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Количество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часов предоставления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 в отчетном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периоде, часов.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Продолжительность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предоставления услуги за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период. При определении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продолжительности не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учитываются перерывы,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связанные с авариями или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восстановительными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работами.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Продолжительность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(бесперебойность)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поставки товаров 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услуг, час./день.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количества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часов предоставления услуг к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количеству дней в отчетном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периоде.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Количество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дней в отчетном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периоде, дней.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Календарное количество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дней в отчетном периоде.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1.3.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Надежность снабжения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 товарами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(услугами)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bookmarkStart w:id="79" w:name="Par2691"/>
            <w:bookmarkEnd w:id="79"/>
          </w:p>
        </w:tc>
      </w:tr>
      <w:tr w:rsidR="002015C3">
        <w:trPr>
          <w:trHeight w:val="162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1.3.1.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Суммарная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продолжительность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пожаров на объектах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утилизации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(захоронения)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твердых бытовых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отходов, часов.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Длительность всех пожаров,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произошедших на объектах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утилизации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(захоронения) твердых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бытовых отходов, от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предположительного момента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начала до момента полного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тушения. 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Коэффициент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защищенности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объектов от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пожаров, час./день.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суммарной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продолжительности пожаров на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объектах к количеству дней в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отчетном периоде.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Количество дней 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отчетном периоде,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дней.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Календарное количество дней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отчетном периоде.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1.3.2.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Суммарная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площадь объектов,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подверженных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пожарам, кв. м.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Площадь объектов для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утилизации (захоронения)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твердых бытовых отходов,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подвергавшаяся пожарам.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Коэффициент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пожароустойчивости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объектов от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пожаров, ед.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площади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объектов для утилизации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(захоронения) твердых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бытовых отходов,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подверженных пожарам,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 площади объектов.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Площадь объектов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утилизации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(захоронения)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твердых бытовых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отходов, кв. м.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Площадь объектов для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утилизации (захоронения)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твердых бытовых отходов.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44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1.3.3.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Накопленный объем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утилизированных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(захороненных) твердых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бытовых отходов, куб.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м.   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твердых бытовых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отходов, утилизированный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(захороненный) за все время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эксплуатации объекта (с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момента ввода в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эксплуатацию до момента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проведения мониторинга).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Коэффициент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заполняемости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полигона, %.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накопленного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объема твердых бытовых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отходов к проектной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вместимости.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4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Проектная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вместимость объекта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захоронения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твердых бытовых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отходов, куб. м.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твердых бытовых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отходов, потенциально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утилизируемый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(захораниваемый) за все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время эксплуатации объекта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(с момента ввода в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эксплуатацию до момента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закрытия).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36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1.4.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Доступность товаров 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услуг для потребителей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bookmarkStart w:id="80" w:name="Par2736"/>
            <w:bookmarkEnd w:id="80"/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1.4.1.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Среднемесячный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платеж населения за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объектов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утилизации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(захоронения)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твердых бытовых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отходов, рублей.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Среднемесячный платеж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проживающего 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домах, уровень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благоустройства которых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соответствует средним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условиям в муниципальном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образовании, определяемый в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соответствии с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законодательством, в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расчете на 1 человека.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Доля расходов на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оплату услуг в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совокупном доходе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%.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среднемесячного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платежа за услуги объектов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для утилизации (захоронения)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твердых бытовых отходов к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среднемесячным денежным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доходам населения.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случае отсутствия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информации -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Денежные доходы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рублей.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Среднемесячные доходы лиц,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занятых предпринимательской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деятельностью, выплаченная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заработная плата наемных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работников, социальные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выплаты, доходы от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собственности в виде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процентов по вкладам,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ценным бумагам и другие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в расчете на 1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человека. 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36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2.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Инвестиционные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программы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81" w:name="Par2762"/>
            <w:bookmarkEnd w:id="81"/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2.1.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Надежность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(бесперебойность)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снабжения потребителей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товарами (услугами)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bookmarkStart w:id="82" w:name="Par2765"/>
            <w:bookmarkEnd w:id="82"/>
          </w:p>
        </w:tc>
      </w:tr>
      <w:tr w:rsidR="002015C3">
        <w:trPr>
          <w:trHeight w:val="162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2.1.1.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Количество часов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предоставления услуг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 отчетный период,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часов.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Продолжительность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предоставления услуги за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период. При определении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продолжительности не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учитываются перерывы,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связанные с авариями или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восстановительными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работами.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Продолжительность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(бесперебойность)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поставки товаров 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услуг, час./день.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количества часов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предоставления услуг к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количеству дней в отчетном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периоде.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Количество дней 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отчетном периоде,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дней.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Календарное количество дней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отчетном периоде.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62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2.1.2.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Суммарная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продолжительность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пожаров на объектах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утилизации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(захоронения) твердых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бытовых отходов,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часов.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Длительность всех пожаров,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произошедших на объектах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утилизации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(захоронения) твердых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бытовых отходов, от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предположительного момента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начала до момента полного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тушения. 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Коэффициент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защищенности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объектов от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пожаров, час./день.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суммарной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продолжительности пожаров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объектах к количеству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дней в отчетном периоде.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Количество дней 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отчетном периоде,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дней.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Календарное количество дней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периоде.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2.1.3.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Суммарная площадь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объектов, подверженных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пожарам, кв. м.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Площадь объектов для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утилизации (захоронения)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твердых бытовых отходов,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подвергавшаяся пожарам.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Коэффициент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защищенности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объектов от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пожаров, ед.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площади объектов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для утилизации (захоронения)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твердых бытовых отходов,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подверженных пожарам, к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площади объектов.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Площадь объектов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утилизации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(захоронения) твердых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бытовых отходов,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кв. м.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Площадь объектов для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утилизации (захоронения)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твердых бытовых отходов.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2.1.4.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Количество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замененного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 </w:t>
            </w:r>
            <w:hyperlink w:anchor="Par312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&lt;1&gt;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единиц.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оборудования,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которое было заменено в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отчетном периоде.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Индекс замены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оборудования, %.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количества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замененного оборудования к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количеству установленного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оборудования.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Общее количество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установленного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оборудования,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единиц.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оборудования,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установленного на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предприятии.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44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2.1.5.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Накопленный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захороненных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твердых бытовых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отходов, куб. м.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твердых бытовых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отходов, утилизированный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(захороненный) за все время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эксплуатации объекта (с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момента ввода в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эксплуатацию до момента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проведения мониторинга).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Коэффициент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заполняемости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полигона, %.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накопленною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объема твердых бытовых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отходов к проектной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вместимости.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4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Проектная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вместимость объекта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захоронения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твердых бытовых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отходов, куб. м.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твердых бытовых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отходов, потенциально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утилизируемый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(захораниваемый) за все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время эксплуатации объекта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(с момента ввода в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эксплуатацию до момента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закрытия).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2.2.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Качество производимых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(оказываемых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услуг)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bookmarkStart w:id="83" w:name="Par2834"/>
            <w:bookmarkEnd w:id="83"/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2.2.1.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Фактическое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произведенных анализов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проб атмосферного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воздуха, единиц.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анализов проб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атмосферного воздуха,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произведенных за отчетный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период.  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Наличие контроля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качества товаров 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услуг, %. 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фактического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количества анализов проб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атмосферного воздуха к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нормативному.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Нормативное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проб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атмосферного воздуха,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единиц.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анализов проб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атмосферного воздуха,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которое необходимо провести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соответствии с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требованиями нормативных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правовых актов.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44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2.2.2.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Количество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проб атмосферного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воздуха,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соответствующее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предельно допустимым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концентрациям,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единиц.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анализов проб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атмосферного воздуха,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результаты которых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соответствуют требованиям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нормативных правовых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актов.    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Соответствие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качества товаров 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услуг установленным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требованиям, %.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количества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анализов проб,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соответствующих предельно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допустимым концентрациям, к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фактическому количеству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произведенных анализов.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Фактическое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произведенных анализов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проб атмосферного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воздуха, единиц.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анализов проб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атмосферного воздуха,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произведенных за отчетный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период.   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36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2.3.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Доступность товаров 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услуг для потребителей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bookmarkStart w:id="84" w:name="Par2865"/>
            <w:bookmarkEnd w:id="84"/>
          </w:p>
        </w:tc>
      </w:tr>
      <w:tr w:rsidR="002015C3">
        <w:trPr>
          <w:trHeight w:val="162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2.3.1.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Численность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пользующегося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услугами объектов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утилизации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(захоронения)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твердых бытовых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отходов, человек.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Численность населения,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получающего услуги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 коммунального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Доля потребителей в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жилых домах,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обеспеченных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доступом к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объектам, %.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численности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пользующегося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услугами объектов, к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численности населения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муниципального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образования.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случае отсутствия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информации -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Численность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муниципального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образования, человек.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Общая численность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 муниципального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образования.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2.3.2.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Среднемесячный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платеж населения за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объектов для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утилизации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(захоронения) твердых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бытовых отходов,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рублей.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Среднемесячный платеж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проживающего 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домах, уровень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благоустройства которых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соответствует средним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условиям в муниципальном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образовании, определяемый в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соответствии с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законодательством, в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расчете на 1 человека.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Доля расходов на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оплату услуг в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совокупном доходе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населения,%.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среднемесячного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платежа за услуги объектов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для утилизации (захоронения)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твердых бытовых отходов к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среднемесячным денежным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доходам населения.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случае отсутствия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информации -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216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Денежные доходы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населения, рублей.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Среднемесячные доходы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лиц, занятых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предпринимательской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деятельностью, выплаченная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заработная плата наемных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работников, социальные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выплаты, доходы от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собственности в виде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процентов по вкладам,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ценным бумагам и другие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в расчете на 1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человека. 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324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2.3.3.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реализации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населению,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куб. м.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утилизированных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(захороненных) твердых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бытовых отходов, вывезенных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 населения.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Определяется по показаниям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весов, в случае их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отсутствия - иным расчетным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способом. По данной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категории также отражается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твердых бытовых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отходов, вывезенный от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управляющих организаций,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ТСЖ, ЖСК и иных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специализированных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кооперативов, приобретающих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для оказания услуг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населению.   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Удельное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потребление, куб.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м/чел.    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реализации товаров и услуг к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численности населения,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получающего услуги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организации.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Численность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населения, получающего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организации,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человек.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Численность населения,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получающего услуги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 коммунального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В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случае отсутствия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информации - орган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регулирования.    </w:t>
            </w:r>
          </w:p>
        </w:tc>
      </w:tr>
      <w:tr w:rsidR="002015C3">
        <w:trPr>
          <w:trHeight w:val="36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2.4.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Эффективность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деятельности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bookmarkStart w:id="85" w:name="Par2931"/>
            <w:bookmarkEnd w:id="85"/>
          </w:p>
        </w:tc>
      </w:tr>
      <w:tr w:rsidR="002015C3">
        <w:trPr>
          <w:trHeight w:val="126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2.4.1.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Финансовые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результаты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деятельности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комплекса, тыс. руб.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Прибыль или убыток,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полученный организацией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комплекса от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реализации товаров и услуг.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Рентабельность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деятельности, %.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финансового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результата до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налогообложения к выручке.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 Выручка организации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комплекса, тыс. руб.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средства,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полученные от реализации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товаров и услуг организации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комплекса.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44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2.4.2.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средств,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собранных за услуги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объектов для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утилизации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(захоронения)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твердых бытовых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отходов, тыс. руб.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средств, оплаченных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всеми категориями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 за товары 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организаций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комплекса.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Уровень сбора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платежей, %.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средств,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собранных за услуги объектов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для утилизации (захоронения)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твердых бытовых отходов, к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объему начисленных средств.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26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Объем начисленных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 за услуги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объектов для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утилизации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(захоронения)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твердых бытовых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отходов, тыс. руб.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средств, начисленных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всем категориям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 за товары 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организаций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комплекса.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26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2.4.3.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Расход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электрической энергии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утилизацию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(захоронение) твердых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бытовых отходов,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кВтч.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электрической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энергии, используемой на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производственные цели для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утилизации (захоронения)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твердых бытовых отходов.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Эффективность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(энергоемкость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производства),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кВтч/куб. м.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расходов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электрической энергии на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утилизацию (захоронение)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твердых бытовых отходов к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объему утилизации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(захоронения) твердых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бытовых отходов.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Объем утилизации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(захоронения) твердых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бытовых отходов, куб.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м.   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утилизированных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(захороненных) твердых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бытовых отходов от всех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потребителей.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2.4.4.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 Средний фактический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твердых бытовых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отходов, размещаемый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одной рабочей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карте, куб. м.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твердых бытовых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отходов, размещаемых на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одной рабочей карте.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Коэффициент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уплотнения, ед.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среднего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фактического объема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твердых бытовых отходов,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размещаемых на одной рабочей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карте, к произведению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средней площади рабочей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карты на разность высоты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рабочей карты и высоты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изолирующего слоя.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Средняя площадь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рабочей карты объекта,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используемого для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захоронения твердых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бытовых отходов, га.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Определяется в соответствии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 проектными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характеристиками.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 Средняя высота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рабочей карты объекта,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используемого для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захоронения твердых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бытовых отходов, м.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Фактическое среднее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значение высоты рабочей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карты.    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4. Средняя высота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изолирующего слоя, м.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Фактическое среднее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значение высоты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изолирующего слоя (грунта).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2.4.5.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Численность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персонала, человек.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Численность всех рабочих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основного вида деятельности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организации. В число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рабочих основного вида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деятельности включаются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рабочие, занятые на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производственных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процессах по приему,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утилизации (захоронению)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твердых бытовых отходов.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Эффективность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использования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персонала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(трудоемкость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производства),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чел./га.       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численности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персонала к площади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объектов.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Площадь объектов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утилизации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(захоронения) твердых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бытовых отходов, га.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Фактическая площадь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объектов.               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2.4.6.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реализации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товаров и услуг,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куб. м.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утилизированных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(захороненных) твердых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бытовых отходов от всех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потребителей.             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Производительность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труда, куб. м/чел.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объема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реализации товаров и услуг к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численности персонала.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80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Численность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персонала, человек.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Численность всех рабочих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основного вида деятельности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организации.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число рабочих основного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вида деятельности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включаются рабочие, занятые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производственных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процессах по приему,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утилизации (захоронению)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твердых бытовых отходов.   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2.4.7.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Объем выручки от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реализации, тыс. руб.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финансовых средств,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полученных организацией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комплекса от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реализации производственной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инвестиционной программ.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 сбора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платежей, дней.    </w:t>
            </w:r>
          </w:p>
        </w:tc>
        <w:tc>
          <w:tcPr>
            <w:tcW w:w="32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Отношение количества дней в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отчетном периоде к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оборачиваемости дебиторской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задолженности (определяется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как отношение объема выручки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 объему дебиторской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задолженности).             </w:t>
            </w:r>
          </w:p>
        </w:tc>
        <w:tc>
          <w:tcPr>
            <w:tcW w:w="21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269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Объем дебиторской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задолженности,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  </w:t>
            </w:r>
          </w:p>
        </w:tc>
        <w:tc>
          <w:tcPr>
            <w:tcW w:w="313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Объем дебиторской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задолженности за период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реализации производственной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 инвестиционной программы.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2.5.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Источники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инвестирования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программы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bookmarkStart w:id="86" w:name="Par3039"/>
            <w:bookmarkEnd w:id="86"/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2.5.1.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 инвестиций за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период, тыс. руб.,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т.ч.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Общий объем средств,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инвестированный в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строительство и (или)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модернизацию систем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инфраструктуры.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инвестиций за счет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привлеченных средств.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коммунального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комплекса.        </w:t>
            </w: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финансовые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средства, полученные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организацией от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применения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установленных надбавок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 тарифам, тыс. руб.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126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финансовые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средства, полученные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организацией от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применения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установленных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тарифов на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подключение, тыс. руб.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2.5.2.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Привлеченные средства,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руб., из них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Объем привлеченных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средств, инвестированный в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строительство и (или)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модернизацию систем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коммунальной 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инфраструктуры.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кредитов банков и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иных кредитных 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организаций, бюджетных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средств, средств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внебюджетных фондов 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средства.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36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2.5.2.1.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Кредиты банков,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Заемные средства банков.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2.5.2.1.1.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 них - кредиты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иностранных банков,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Заемные средства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иностранных банков.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54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2.5.2.2.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Заемные средства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других организаций,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Заемные средства других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кредитных организаций.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198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2.5.2.3.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Бюджетные средства,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руб.,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 них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бюджетных средств,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направленных на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финансирование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программы,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 исключением средств,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направленных на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субсидирование процентных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ставок по кредитам и иные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виды компенсаций стоимости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привлеченных заемных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средств.    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Сумма средств, полученных из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федерального бюджета,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бюджета субъекта РФ и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муниципального бюджета.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2.5.2.3.1.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Федеральный бюджет,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средств федерального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бюджета, направленных на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финансирование мероприятий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программы.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2.5.2.3.2.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бюджет субъекта РФ,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средств бюджета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субъекта РФ, направленных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финансирование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мероприятий инвестиционной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программы.  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90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2.5.2.3.3.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бюджет муниципального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образования,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руб.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средств бюджета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муниципального образования,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направленных на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финансирование мероприятий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программы.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72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2.5.2.4.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внебюджетных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фондов, тыс. руб.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Сумма средств внебюджетных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фондов, направленных на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финансирование мероприятий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программы.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015C3">
        <w:trPr>
          <w:trHeight w:val="1080"/>
          <w:tblCellSpacing w:w="5" w:type="nil"/>
        </w:trPr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2.5.2.5.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средства, тыс.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руб.                 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средства,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направленные на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финансирование      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инвестиционной программы,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 учтенные в других       </w:t>
            </w:r>
          </w:p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категориях. 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5C3" w:rsidRDefault="0020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--------------------------------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7" w:name="Par3127"/>
      <w:bookmarkEnd w:id="87"/>
      <w:r>
        <w:rPr>
          <w:rFonts w:ascii="Calibri" w:hAnsi="Calibri" w:cs="Calibri"/>
        </w:rPr>
        <w:t>&lt;1&gt; Показатели и индикаторы замены оборудования определяются только для производственных объектов, связанных с утилизацией (захоронением) твердых бытовых отходов.</w:t>
      </w: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5C3" w:rsidRDefault="002015C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E2F35" w:rsidRDefault="006E2F35">
      <w:bookmarkStart w:id="88" w:name="_GoBack"/>
      <w:bookmarkEnd w:id="88"/>
    </w:p>
    <w:sectPr w:rsidR="006E2F35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C3"/>
    <w:rsid w:val="002015C3"/>
    <w:rsid w:val="006E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84360-21E6-4FB1-81EB-264DBE3C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15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2015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015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015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48B8B7549E4DE1DC054240130834BE984F7445181DF7096CAD3689C1l9rCG" TargetMode="External"/><Relationship Id="rId13" Type="http://schemas.openxmlformats.org/officeDocument/2006/relationships/hyperlink" Target="consultantplus://offline/ref=3D48B8B7549E4DE1DC054240130834BE9E4C7644131FAA0364F43A8BC693063DB7E6A42EE2ECB0l6rD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D48B8B7549E4DE1DC054240130834BE984F7445181DF7096CAD3689C19C592AB0AFA8l2rAG" TargetMode="External"/><Relationship Id="rId12" Type="http://schemas.openxmlformats.org/officeDocument/2006/relationships/hyperlink" Target="consultantplus://offline/ref=3D48B8B7549E4DE1DC054240130834BE984E744D1D14F7096CAD3689C1l9rCG" TargetMode="External"/><Relationship Id="rId17" Type="http://schemas.openxmlformats.org/officeDocument/2006/relationships/hyperlink" Target="consultantplus://offline/ref=3D48B8B7549E4DE1DC054240130834BE9E4B7340121FAA0364F43A8BC693063DB7E6A42EE2ECB0l6rD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D48B8B7549E4DE1DC054240130834BE984E75411817F7096CAD3689C19C592AB0AFA82FE2ECB56ElAr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D48B8B7549E4DE1DC054240130834BE984E76451B15F7096CAD3689C19C592AB0AFA82FE2ECB56FlAr1G" TargetMode="External"/><Relationship Id="rId11" Type="http://schemas.openxmlformats.org/officeDocument/2006/relationships/hyperlink" Target="consultantplus://offline/ref=3D48B8B7549E4DE1DC054240130834BE984876401E14F7096CAD3689C19C592AB0AFA82FE2EEB76ClAr1G" TargetMode="External"/><Relationship Id="rId5" Type="http://schemas.openxmlformats.org/officeDocument/2006/relationships/hyperlink" Target="consultantplus://offline/ref=3D48B8B7549E4DE1DC054240130834BE984F7445181DF7096CAD3689C19C592AB0AFA82FE2ECB76FlArEG" TargetMode="External"/><Relationship Id="rId15" Type="http://schemas.openxmlformats.org/officeDocument/2006/relationships/hyperlink" Target="consultantplus://offline/ref=3D48B8B7549E4DE1DC054240130834BE984E75411817F7096CAD3689C19C592AB0AFA82FE2ECB56ElAr8G" TargetMode="External"/><Relationship Id="rId10" Type="http://schemas.openxmlformats.org/officeDocument/2006/relationships/hyperlink" Target="consultantplus://offline/ref=3D48B8B7549E4DE1DC054240130834BE984F7445181DF7096CAD3689C1l9rC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D48B8B7549E4DE1DC054240130834BE984F7445181DF7096CAD3689C1l9rCG" TargetMode="External"/><Relationship Id="rId14" Type="http://schemas.openxmlformats.org/officeDocument/2006/relationships/hyperlink" Target="consultantplus://offline/ref=3D48B8B7549E4DE1DC054240130834BE9E4B72451C1FAA0364F43A8BC693063DB7E6A42EE2ECB0l6r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25772</Words>
  <Characters>146905</Characters>
  <Application>Microsoft Office Word</Application>
  <DocSecurity>0</DocSecurity>
  <Lines>1224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Свинцова Елена Викторовна</dc:creator>
  <cp:keywords/>
  <dc:description/>
  <cp:lastModifiedBy>Свинцова Елена Викторовна</cp:lastModifiedBy>
  <cp:revision>1</cp:revision>
  <dcterms:created xsi:type="dcterms:W3CDTF">2015-01-20T06:43:00Z</dcterms:created>
  <dcterms:modified xsi:type="dcterms:W3CDTF">2015-01-20T06:43:00Z</dcterms:modified>
</cp:coreProperties>
</file>